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CC" w:rsidRPr="005174A1" w:rsidRDefault="00FA7015" w:rsidP="0049389F">
      <w:pPr>
        <w:spacing w:line="360" w:lineRule="auto"/>
        <w:jc w:val="center"/>
        <w:rPr>
          <w:sz w:val="28"/>
          <w:szCs w:val="28"/>
        </w:rPr>
      </w:pPr>
      <w:r w:rsidRPr="005174A1">
        <w:rPr>
          <w:sz w:val="28"/>
          <w:szCs w:val="28"/>
        </w:rPr>
        <w:t>CTD</w:t>
      </w:r>
      <w:r w:rsidRPr="005174A1">
        <w:rPr>
          <w:rFonts w:hint="eastAsia"/>
          <w:sz w:val="28"/>
          <w:szCs w:val="28"/>
        </w:rPr>
        <w:t>500</w:t>
      </w:r>
      <w:r w:rsidRPr="005174A1">
        <w:rPr>
          <w:rFonts w:hint="eastAsia"/>
          <w:sz w:val="28"/>
          <w:szCs w:val="28"/>
        </w:rPr>
        <w:t>超声波探伤仪</w:t>
      </w:r>
    </w:p>
    <w:p w:rsidR="00FA7015" w:rsidRPr="005174A1" w:rsidRDefault="00FA7015" w:rsidP="0049389F">
      <w:pPr>
        <w:spacing w:line="360" w:lineRule="auto"/>
        <w:jc w:val="center"/>
        <w:rPr>
          <w:sz w:val="28"/>
          <w:szCs w:val="28"/>
        </w:rPr>
      </w:pPr>
      <w:r w:rsidRPr="005174A1">
        <w:rPr>
          <w:noProof/>
          <w:sz w:val="28"/>
          <w:szCs w:val="28"/>
        </w:rPr>
        <w:drawing>
          <wp:inline distT="0" distB="0" distL="0" distR="0">
            <wp:extent cx="2238375" cy="1699007"/>
            <wp:effectExtent l="19050" t="0" r="9525" b="0"/>
            <wp:docPr id="1" name="图片 0" descr="QQ图片20150604133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604133947.png"/>
                    <pic:cNvPicPr/>
                  </pic:nvPicPr>
                  <pic:blipFill>
                    <a:blip r:embed="rId6"/>
                    <a:stretch>
                      <a:fillRect/>
                    </a:stretch>
                  </pic:blipFill>
                  <pic:spPr>
                    <a:xfrm>
                      <a:off x="0" y="0"/>
                      <a:ext cx="2237825" cy="1698589"/>
                    </a:xfrm>
                    <a:prstGeom prst="rect">
                      <a:avLst/>
                    </a:prstGeom>
                  </pic:spPr>
                </pic:pic>
              </a:graphicData>
            </a:graphic>
          </wp:inline>
        </w:drawing>
      </w:r>
    </w:p>
    <w:p w:rsidR="005174A1" w:rsidRPr="005174A1" w:rsidRDefault="005174A1" w:rsidP="0049389F">
      <w:pPr>
        <w:spacing w:line="360" w:lineRule="auto"/>
        <w:rPr>
          <w:sz w:val="28"/>
          <w:szCs w:val="28"/>
        </w:rPr>
      </w:pPr>
      <w:r w:rsidRPr="005174A1">
        <w:rPr>
          <w:bCs/>
          <w:sz w:val="28"/>
          <w:szCs w:val="28"/>
        </w:rPr>
        <w:t>一、产品概述</w:t>
      </w:r>
    </w:p>
    <w:p w:rsidR="005174A1" w:rsidRPr="005174A1" w:rsidRDefault="005174A1" w:rsidP="0049389F">
      <w:pPr>
        <w:spacing w:line="360" w:lineRule="auto"/>
        <w:rPr>
          <w:sz w:val="28"/>
          <w:szCs w:val="28"/>
        </w:rPr>
      </w:pPr>
      <w:r w:rsidRPr="005174A1">
        <w:rPr>
          <w:sz w:val="28"/>
          <w:szCs w:val="28"/>
        </w:rPr>
        <w:t>CTD500</w:t>
      </w:r>
      <w:r w:rsidRPr="005174A1">
        <w:rPr>
          <w:sz w:val="28"/>
          <w:szCs w:val="28"/>
        </w:rPr>
        <w:t>超声波</w:t>
      </w:r>
      <w:bookmarkStart w:id="0" w:name="keyword_inherit"/>
      <w:bookmarkEnd w:id="0"/>
      <w:r w:rsidR="00063E05" w:rsidRPr="005174A1">
        <w:rPr>
          <w:sz w:val="28"/>
          <w:szCs w:val="28"/>
        </w:rPr>
        <w:fldChar w:fldCharType="begin"/>
      </w:r>
      <w:r w:rsidRPr="005174A1">
        <w:rPr>
          <w:sz w:val="28"/>
          <w:szCs w:val="28"/>
        </w:rPr>
        <w:instrText xml:space="preserve"> HYPERLINK "http://www.keweitest.com/htmlstyle/productinfo_7548085.html" \t "_blank" </w:instrText>
      </w:r>
      <w:r w:rsidR="00063E05" w:rsidRPr="005174A1">
        <w:rPr>
          <w:sz w:val="28"/>
          <w:szCs w:val="28"/>
        </w:rPr>
        <w:fldChar w:fldCharType="separate"/>
      </w:r>
      <w:r w:rsidRPr="005174A1">
        <w:rPr>
          <w:rStyle w:val="a6"/>
          <w:color w:val="auto"/>
          <w:sz w:val="28"/>
          <w:szCs w:val="28"/>
          <w:u w:val="none"/>
        </w:rPr>
        <w:t>探伤仪</w:t>
      </w:r>
      <w:r w:rsidR="00063E05" w:rsidRPr="005174A1">
        <w:rPr>
          <w:sz w:val="28"/>
          <w:szCs w:val="28"/>
        </w:rPr>
        <w:fldChar w:fldCharType="end"/>
      </w:r>
      <w:r w:rsidRPr="005174A1">
        <w:rPr>
          <w:sz w:val="28"/>
          <w:szCs w:val="28"/>
        </w:rPr>
        <w:t>是一款具有</w:t>
      </w:r>
      <w:r w:rsidRPr="005174A1">
        <w:rPr>
          <w:sz w:val="28"/>
          <w:szCs w:val="28"/>
        </w:rPr>
        <w:t>A</w:t>
      </w:r>
      <w:r w:rsidRPr="005174A1">
        <w:rPr>
          <w:sz w:val="28"/>
          <w:szCs w:val="28"/>
        </w:rPr>
        <w:t>扫描、</w:t>
      </w:r>
      <w:r w:rsidRPr="005174A1">
        <w:rPr>
          <w:sz w:val="28"/>
          <w:szCs w:val="28"/>
        </w:rPr>
        <w:t>B</w:t>
      </w:r>
      <w:r w:rsidRPr="005174A1">
        <w:rPr>
          <w:sz w:val="28"/>
          <w:szCs w:val="28"/>
        </w:rPr>
        <w:t>扫描（成像）、自动分析以及全程连续动态实时记录检测回波数据便携式超声波探伤仪。能够快速便捷、无损伤、精确地进行工件内部多种缺陷如裂纹、焊缝、气孔、砂眼、夹杂、折叠等的检测、定位、评估及诊断。</w:t>
      </w:r>
    </w:p>
    <w:p w:rsidR="005174A1" w:rsidRPr="005174A1" w:rsidRDefault="005174A1" w:rsidP="0049389F">
      <w:pPr>
        <w:spacing w:line="360" w:lineRule="auto"/>
        <w:rPr>
          <w:sz w:val="28"/>
          <w:szCs w:val="28"/>
        </w:rPr>
      </w:pPr>
      <w:r w:rsidRPr="005174A1">
        <w:rPr>
          <w:bCs/>
          <w:sz w:val="28"/>
          <w:szCs w:val="28"/>
        </w:rPr>
        <w:t>二、主要特点：</w:t>
      </w:r>
    </w:p>
    <w:p w:rsidR="005174A1" w:rsidRPr="005174A1" w:rsidRDefault="005174A1" w:rsidP="0049389F">
      <w:pPr>
        <w:spacing w:line="360" w:lineRule="auto"/>
        <w:rPr>
          <w:sz w:val="28"/>
          <w:szCs w:val="28"/>
        </w:rPr>
      </w:pPr>
      <w:r w:rsidRPr="005174A1">
        <w:rPr>
          <w:sz w:val="28"/>
          <w:szCs w:val="28"/>
        </w:rPr>
        <w:t>1</w:t>
      </w:r>
      <w:r w:rsidRPr="005174A1">
        <w:rPr>
          <w:sz w:val="28"/>
          <w:szCs w:val="28"/>
        </w:rPr>
        <w:t>、</w:t>
      </w:r>
      <w:r w:rsidRPr="005174A1">
        <w:rPr>
          <w:sz w:val="28"/>
          <w:szCs w:val="28"/>
        </w:rPr>
        <w:t>A</w:t>
      </w:r>
      <w:r w:rsidRPr="005174A1">
        <w:rPr>
          <w:sz w:val="28"/>
          <w:szCs w:val="28"/>
        </w:rPr>
        <w:t>扫描、</w:t>
      </w:r>
      <w:r w:rsidRPr="005174A1">
        <w:rPr>
          <w:sz w:val="28"/>
          <w:szCs w:val="28"/>
        </w:rPr>
        <w:t>B</w:t>
      </w:r>
      <w:r w:rsidRPr="005174A1">
        <w:rPr>
          <w:sz w:val="28"/>
          <w:szCs w:val="28"/>
        </w:rPr>
        <w:t>扫描成像；</w:t>
      </w:r>
    </w:p>
    <w:p w:rsidR="005174A1" w:rsidRPr="005174A1" w:rsidRDefault="005174A1" w:rsidP="0049389F">
      <w:pPr>
        <w:spacing w:line="360" w:lineRule="auto"/>
        <w:rPr>
          <w:sz w:val="28"/>
          <w:szCs w:val="28"/>
        </w:rPr>
      </w:pPr>
      <w:r w:rsidRPr="005174A1">
        <w:rPr>
          <w:sz w:val="28"/>
          <w:szCs w:val="28"/>
        </w:rPr>
        <w:t>2</w:t>
      </w:r>
      <w:r w:rsidRPr="005174A1">
        <w:rPr>
          <w:sz w:val="28"/>
          <w:szCs w:val="28"/>
        </w:rPr>
        <w:t>、自动分析功能；</w:t>
      </w:r>
    </w:p>
    <w:p w:rsidR="005174A1" w:rsidRPr="005174A1" w:rsidRDefault="005174A1" w:rsidP="0049389F">
      <w:pPr>
        <w:spacing w:line="360" w:lineRule="auto"/>
        <w:rPr>
          <w:sz w:val="28"/>
          <w:szCs w:val="28"/>
        </w:rPr>
      </w:pPr>
      <w:r w:rsidRPr="005174A1">
        <w:rPr>
          <w:sz w:val="28"/>
          <w:szCs w:val="28"/>
        </w:rPr>
        <w:t>3</w:t>
      </w:r>
      <w:r w:rsidRPr="005174A1">
        <w:rPr>
          <w:sz w:val="28"/>
          <w:szCs w:val="28"/>
        </w:rPr>
        <w:t>、全程连续动态实时记录检测回波数据及控制参数，存储空间为</w:t>
      </w:r>
      <w:r w:rsidRPr="005174A1">
        <w:rPr>
          <w:sz w:val="28"/>
          <w:szCs w:val="28"/>
        </w:rPr>
        <w:t>32G</w:t>
      </w:r>
      <w:r w:rsidRPr="005174A1">
        <w:rPr>
          <w:sz w:val="28"/>
          <w:szCs w:val="28"/>
        </w:rPr>
        <w:t>；</w:t>
      </w:r>
    </w:p>
    <w:p w:rsidR="005174A1" w:rsidRPr="005174A1" w:rsidRDefault="005174A1" w:rsidP="0049389F">
      <w:pPr>
        <w:spacing w:line="360" w:lineRule="auto"/>
        <w:rPr>
          <w:sz w:val="28"/>
          <w:szCs w:val="28"/>
        </w:rPr>
      </w:pPr>
      <w:r w:rsidRPr="005174A1">
        <w:rPr>
          <w:sz w:val="28"/>
          <w:szCs w:val="28"/>
        </w:rPr>
        <w:t>4</w:t>
      </w:r>
      <w:r w:rsidRPr="005174A1">
        <w:rPr>
          <w:sz w:val="28"/>
          <w:szCs w:val="28"/>
        </w:rPr>
        <w:t>、超高亮阳光彩色</w:t>
      </w:r>
      <w:r w:rsidRPr="005174A1">
        <w:rPr>
          <w:sz w:val="28"/>
          <w:szCs w:val="28"/>
        </w:rPr>
        <w:t>7</w:t>
      </w:r>
      <w:r w:rsidRPr="005174A1">
        <w:rPr>
          <w:sz w:val="28"/>
          <w:szCs w:val="28"/>
        </w:rPr>
        <w:t>寸液晶显示器；</w:t>
      </w:r>
    </w:p>
    <w:p w:rsidR="005174A1" w:rsidRPr="005174A1" w:rsidRDefault="005174A1" w:rsidP="0049389F">
      <w:pPr>
        <w:spacing w:line="360" w:lineRule="auto"/>
        <w:rPr>
          <w:sz w:val="28"/>
          <w:szCs w:val="28"/>
        </w:rPr>
      </w:pPr>
      <w:r w:rsidRPr="005174A1">
        <w:rPr>
          <w:sz w:val="28"/>
          <w:szCs w:val="28"/>
        </w:rPr>
        <w:t>5</w:t>
      </w:r>
      <w:r w:rsidRPr="005174A1">
        <w:rPr>
          <w:sz w:val="28"/>
          <w:szCs w:val="28"/>
        </w:rPr>
        <w:t>、旋钮、按键操作两种方式；</w:t>
      </w:r>
    </w:p>
    <w:p w:rsidR="005174A1" w:rsidRPr="005174A1" w:rsidRDefault="005174A1" w:rsidP="0049389F">
      <w:pPr>
        <w:spacing w:line="360" w:lineRule="auto"/>
        <w:rPr>
          <w:sz w:val="28"/>
          <w:szCs w:val="28"/>
        </w:rPr>
      </w:pPr>
      <w:r w:rsidRPr="005174A1">
        <w:rPr>
          <w:bCs/>
          <w:sz w:val="28"/>
          <w:szCs w:val="28"/>
        </w:rPr>
        <w:t>三、主要技术自动化功能</w:t>
      </w:r>
      <w:r w:rsidRPr="005174A1">
        <w:rPr>
          <w:bCs/>
          <w:sz w:val="28"/>
          <w:szCs w:val="28"/>
        </w:rPr>
        <w:br/>
      </w:r>
      <w:r w:rsidRPr="005174A1">
        <w:rPr>
          <w:sz w:val="28"/>
          <w:szCs w:val="28"/>
        </w:rPr>
        <w:t>●</w:t>
      </w:r>
      <w:r w:rsidRPr="005174A1">
        <w:rPr>
          <w:sz w:val="28"/>
          <w:szCs w:val="28"/>
        </w:rPr>
        <w:t>自动校准：自动测试</w:t>
      </w:r>
      <w:r w:rsidRPr="005174A1">
        <w:rPr>
          <w:sz w:val="28"/>
          <w:szCs w:val="28"/>
        </w:rPr>
        <w:t>“</w:t>
      </w:r>
      <w:r w:rsidRPr="005174A1">
        <w:rPr>
          <w:sz w:val="28"/>
          <w:szCs w:val="28"/>
        </w:rPr>
        <w:t>探头零点</w:t>
      </w:r>
      <w:r w:rsidRPr="005174A1">
        <w:rPr>
          <w:sz w:val="28"/>
          <w:szCs w:val="28"/>
        </w:rPr>
        <w:t>”</w:t>
      </w:r>
      <w:r w:rsidRPr="005174A1">
        <w:rPr>
          <w:sz w:val="28"/>
          <w:szCs w:val="28"/>
        </w:rPr>
        <w:t>、</w:t>
      </w:r>
      <w:r w:rsidRPr="005174A1">
        <w:rPr>
          <w:sz w:val="28"/>
          <w:szCs w:val="28"/>
        </w:rPr>
        <w:t>“K</w:t>
      </w:r>
      <w:r w:rsidRPr="005174A1">
        <w:rPr>
          <w:sz w:val="28"/>
          <w:szCs w:val="28"/>
        </w:rPr>
        <w:t>值</w:t>
      </w:r>
      <w:r w:rsidRPr="005174A1">
        <w:rPr>
          <w:sz w:val="28"/>
          <w:szCs w:val="28"/>
        </w:rPr>
        <w:t>”</w:t>
      </w:r>
      <w:r w:rsidRPr="005174A1">
        <w:rPr>
          <w:sz w:val="28"/>
          <w:szCs w:val="28"/>
        </w:rPr>
        <w:t>、</w:t>
      </w:r>
      <w:r w:rsidRPr="005174A1">
        <w:rPr>
          <w:sz w:val="28"/>
          <w:szCs w:val="28"/>
        </w:rPr>
        <w:t>“</w:t>
      </w:r>
      <w:r w:rsidRPr="005174A1">
        <w:rPr>
          <w:sz w:val="28"/>
          <w:szCs w:val="28"/>
        </w:rPr>
        <w:t>前沿</w:t>
      </w:r>
      <w:r w:rsidRPr="005174A1">
        <w:rPr>
          <w:sz w:val="28"/>
          <w:szCs w:val="28"/>
        </w:rPr>
        <w:t>”</w:t>
      </w:r>
      <w:r w:rsidRPr="005174A1">
        <w:rPr>
          <w:sz w:val="28"/>
          <w:szCs w:val="28"/>
        </w:rPr>
        <w:t>及</w:t>
      </w:r>
      <w:r w:rsidRPr="005174A1">
        <w:rPr>
          <w:sz w:val="28"/>
          <w:szCs w:val="28"/>
        </w:rPr>
        <w:t>“</w:t>
      </w:r>
      <w:r w:rsidRPr="005174A1">
        <w:rPr>
          <w:sz w:val="28"/>
          <w:szCs w:val="28"/>
        </w:rPr>
        <w:t>材料声速</w:t>
      </w:r>
      <w:r w:rsidRPr="005174A1">
        <w:rPr>
          <w:sz w:val="28"/>
          <w:szCs w:val="28"/>
        </w:rPr>
        <w:t>”</w:t>
      </w:r>
      <w:r w:rsidRPr="005174A1">
        <w:rPr>
          <w:sz w:val="28"/>
          <w:szCs w:val="28"/>
        </w:rPr>
        <w:t>；</w:t>
      </w:r>
      <w:r w:rsidRPr="005174A1">
        <w:rPr>
          <w:sz w:val="28"/>
          <w:szCs w:val="28"/>
        </w:rPr>
        <w:t> </w:t>
      </w:r>
      <w:r w:rsidRPr="005174A1">
        <w:rPr>
          <w:sz w:val="28"/>
          <w:szCs w:val="28"/>
        </w:rPr>
        <w:br/>
        <w:t>●</w:t>
      </w:r>
      <w:r w:rsidRPr="005174A1">
        <w:rPr>
          <w:sz w:val="28"/>
          <w:szCs w:val="28"/>
        </w:rPr>
        <w:t>自动显示缺陷回波位置（深度</w:t>
      </w:r>
      <w:r w:rsidRPr="005174A1">
        <w:rPr>
          <w:sz w:val="28"/>
          <w:szCs w:val="28"/>
        </w:rPr>
        <w:t>d</w:t>
      </w:r>
      <w:r w:rsidRPr="005174A1">
        <w:rPr>
          <w:sz w:val="28"/>
          <w:szCs w:val="28"/>
        </w:rPr>
        <w:t>、水平</w:t>
      </w:r>
      <w:r w:rsidRPr="005174A1">
        <w:rPr>
          <w:sz w:val="28"/>
          <w:szCs w:val="28"/>
        </w:rPr>
        <w:t>p</w:t>
      </w:r>
      <w:r w:rsidRPr="005174A1">
        <w:rPr>
          <w:sz w:val="28"/>
          <w:szCs w:val="28"/>
        </w:rPr>
        <w:t>、距离</w:t>
      </w:r>
      <w:r w:rsidRPr="005174A1">
        <w:rPr>
          <w:sz w:val="28"/>
          <w:szCs w:val="28"/>
        </w:rPr>
        <w:t>s</w:t>
      </w:r>
      <w:r w:rsidRPr="005174A1">
        <w:rPr>
          <w:sz w:val="28"/>
          <w:szCs w:val="28"/>
        </w:rPr>
        <w:t>、波幅、当量</w:t>
      </w:r>
      <w:r w:rsidRPr="005174A1">
        <w:rPr>
          <w:sz w:val="28"/>
          <w:szCs w:val="28"/>
        </w:rPr>
        <w:t>dB</w:t>
      </w:r>
      <w:r w:rsidRPr="005174A1">
        <w:rPr>
          <w:sz w:val="28"/>
          <w:szCs w:val="28"/>
        </w:rPr>
        <w:t>、孔径</w:t>
      </w:r>
      <w:r w:rsidRPr="005174A1">
        <w:rPr>
          <w:sz w:val="28"/>
          <w:szCs w:val="28"/>
        </w:rPr>
        <w:t>ф</w:t>
      </w:r>
      <w:r w:rsidRPr="005174A1">
        <w:rPr>
          <w:sz w:val="28"/>
          <w:szCs w:val="28"/>
        </w:rPr>
        <w:t>值）；</w:t>
      </w:r>
      <w:r w:rsidRPr="005174A1">
        <w:rPr>
          <w:sz w:val="28"/>
          <w:szCs w:val="28"/>
        </w:rPr>
        <w:t> </w:t>
      </w:r>
      <w:r w:rsidRPr="005174A1">
        <w:rPr>
          <w:sz w:val="28"/>
          <w:szCs w:val="28"/>
        </w:rPr>
        <w:br/>
        <w:t>●</w:t>
      </w:r>
      <w:r w:rsidRPr="005174A1">
        <w:rPr>
          <w:sz w:val="28"/>
          <w:szCs w:val="28"/>
        </w:rPr>
        <w:t>自由切换三种标尺（深度</w:t>
      </w:r>
      <w:r w:rsidRPr="005174A1">
        <w:rPr>
          <w:sz w:val="28"/>
          <w:szCs w:val="28"/>
        </w:rPr>
        <w:t>d</w:t>
      </w:r>
      <w:r w:rsidRPr="005174A1">
        <w:rPr>
          <w:sz w:val="28"/>
          <w:szCs w:val="28"/>
        </w:rPr>
        <w:t>、水平</w:t>
      </w:r>
      <w:r w:rsidRPr="005174A1">
        <w:rPr>
          <w:sz w:val="28"/>
          <w:szCs w:val="28"/>
        </w:rPr>
        <w:t>p</w:t>
      </w:r>
      <w:r w:rsidRPr="005174A1">
        <w:rPr>
          <w:sz w:val="28"/>
          <w:szCs w:val="28"/>
        </w:rPr>
        <w:t>、距离</w:t>
      </w:r>
      <w:r w:rsidRPr="005174A1">
        <w:rPr>
          <w:sz w:val="28"/>
          <w:szCs w:val="28"/>
        </w:rPr>
        <w:t>s</w:t>
      </w:r>
      <w:r w:rsidRPr="005174A1">
        <w:rPr>
          <w:sz w:val="28"/>
          <w:szCs w:val="28"/>
        </w:rPr>
        <w:t>），满足不同的探伤标准要求和探伤工程师的标尺使用习惯；</w:t>
      </w:r>
      <w:r w:rsidRPr="005174A1">
        <w:rPr>
          <w:sz w:val="28"/>
          <w:szCs w:val="28"/>
        </w:rPr>
        <w:br/>
      </w:r>
      <w:r w:rsidRPr="005174A1">
        <w:rPr>
          <w:sz w:val="28"/>
          <w:szCs w:val="28"/>
        </w:rPr>
        <w:lastRenderedPageBreak/>
        <w:t>●</w:t>
      </w:r>
      <w:r w:rsidRPr="005174A1">
        <w:rPr>
          <w:sz w:val="28"/>
          <w:szCs w:val="28"/>
        </w:rPr>
        <w:t>自动增益：自动将波形调至屏高的</w:t>
      </w:r>
      <w:r w:rsidRPr="005174A1">
        <w:rPr>
          <w:sz w:val="28"/>
          <w:szCs w:val="28"/>
        </w:rPr>
        <w:t>80%</w:t>
      </w:r>
      <w:r w:rsidRPr="005174A1">
        <w:rPr>
          <w:sz w:val="28"/>
          <w:szCs w:val="28"/>
        </w:rPr>
        <w:t>，大大提高了探伤效率；</w:t>
      </w:r>
      <w:r w:rsidRPr="005174A1">
        <w:rPr>
          <w:sz w:val="28"/>
          <w:szCs w:val="28"/>
        </w:rPr>
        <w:t> </w:t>
      </w:r>
      <w:r w:rsidRPr="005174A1">
        <w:rPr>
          <w:sz w:val="28"/>
          <w:szCs w:val="28"/>
        </w:rPr>
        <w:br/>
        <w:t>●</w:t>
      </w:r>
      <w:r w:rsidRPr="005174A1">
        <w:rPr>
          <w:sz w:val="28"/>
          <w:szCs w:val="28"/>
        </w:rPr>
        <w:t>自动录制探伤过程并可以进行动态回放，录制时间无限制；</w:t>
      </w:r>
      <w:r w:rsidRPr="005174A1">
        <w:rPr>
          <w:sz w:val="28"/>
          <w:szCs w:val="28"/>
        </w:rPr>
        <w:br/>
        <w:t>●</w:t>
      </w:r>
      <w:r w:rsidRPr="005174A1">
        <w:rPr>
          <w:sz w:val="28"/>
          <w:szCs w:val="28"/>
        </w:rPr>
        <w:t>自动</w:t>
      </w:r>
      <w:r w:rsidRPr="005174A1">
        <w:rPr>
          <w:sz w:val="28"/>
          <w:szCs w:val="28"/>
        </w:rPr>
        <w:t>Φ</w:t>
      </w:r>
      <w:r w:rsidRPr="005174A1">
        <w:rPr>
          <w:sz w:val="28"/>
          <w:szCs w:val="28"/>
        </w:rPr>
        <w:t>值计算：直探头锻件探伤，找准缺陷最高波自动换算孔径</w:t>
      </w:r>
      <w:r w:rsidRPr="005174A1">
        <w:rPr>
          <w:sz w:val="28"/>
          <w:szCs w:val="28"/>
        </w:rPr>
        <w:t>Φ</w:t>
      </w:r>
      <w:r w:rsidRPr="005174A1">
        <w:rPr>
          <w:sz w:val="28"/>
          <w:szCs w:val="28"/>
        </w:rPr>
        <w:t>值；</w:t>
      </w:r>
      <w:r w:rsidRPr="005174A1">
        <w:rPr>
          <w:sz w:val="28"/>
          <w:szCs w:val="28"/>
        </w:rPr>
        <w:br/>
        <w:t>●</w:t>
      </w:r>
      <w:r w:rsidRPr="005174A1">
        <w:rPr>
          <w:sz w:val="28"/>
          <w:szCs w:val="28"/>
        </w:rPr>
        <w:t>自动</w:t>
      </w:r>
      <w:r w:rsidRPr="005174A1">
        <w:rPr>
          <w:sz w:val="28"/>
          <w:szCs w:val="28"/>
        </w:rPr>
        <w:t>DAC</w:t>
      </w:r>
      <w:r w:rsidRPr="005174A1">
        <w:rPr>
          <w:sz w:val="28"/>
          <w:szCs w:val="28"/>
        </w:rPr>
        <w:t>、</w:t>
      </w:r>
      <w:r w:rsidRPr="005174A1">
        <w:rPr>
          <w:sz w:val="28"/>
          <w:szCs w:val="28"/>
        </w:rPr>
        <w:t>AVG</w:t>
      </w:r>
      <w:r w:rsidRPr="005174A1">
        <w:rPr>
          <w:sz w:val="28"/>
          <w:szCs w:val="28"/>
        </w:rPr>
        <w:t>曲线自动生成取样点不受限制，并可进行修正与补偿，满足任意探伤标准；</w:t>
      </w:r>
      <w:r w:rsidRPr="005174A1">
        <w:rPr>
          <w:sz w:val="28"/>
          <w:szCs w:val="28"/>
        </w:rPr>
        <w:br/>
        <w:t>●</w:t>
      </w:r>
      <w:r w:rsidRPr="005174A1">
        <w:rPr>
          <w:sz w:val="28"/>
          <w:szCs w:val="28"/>
        </w:rPr>
        <w:t>自动分析并显示回放参数，自动生成探伤报告；</w:t>
      </w:r>
    </w:p>
    <w:p w:rsidR="005174A1" w:rsidRPr="005174A1" w:rsidRDefault="005174A1" w:rsidP="0049389F">
      <w:pPr>
        <w:spacing w:line="360" w:lineRule="auto"/>
        <w:rPr>
          <w:sz w:val="28"/>
          <w:szCs w:val="28"/>
        </w:rPr>
      </w:pPr>
      <w:r w:rsidRPr="005174A1">
        <w:rPr>
          <w:bCs/>
          <w:sz w:val="28"/>
          <w:szCs w:val="28"/>
        </w:rPr>
        <w:t>四、探伤功能</w:t>
      </w:r>
      <w:r w:rsidRPr="005174A1">
        <w:rPr>
          <w:sz w:val="28"/>
          <w:szCs w:val="28"/>
        </w:rPr>
        <w:br/>
        <w:t>●</w:t>
      </w:r>
      <w:r w:rsidRPr="005174A1">
        <w:rPr>
          <w:sz w:val="28"/>
          <w:szCs w:val="28"/>
        </w:rPr>
        <w:t>回波包络：实时检索并记录缺陷最高波；</w:t>
      </w:r>
      <w:r w:rsidRPr="005174A1">
        <w:rPr>
          <w:sz w:val="28"/>
          <w:szCs w:val="28"/>
        </w:rPr>
        <w:br/>
        <w:t>●Φ</w:t>
      </w:r>
      <w:r w:rsidRPr="005174A1">
        <w:rPr>
          <w:sz w:val="28"/>
          <w:szCs w:val="28"/>
        </w:rPr>
        <w:t>值计算：直探头锻件探伤找准缺陷最高波自动换算；</w:t>
      </w:r>
    </w:p>
    <w:p w:rsidR="005174A1" w:rsidRPr="005174A1" w:rsidRDefault="005174A1" w:rsidP="0049389F">
      <w:pPr>
        <w:spacing w:line="360" w:lineRule="auto"/>
        <w:rPr>
          <w:sz w:val="28"/>
          <w:szCs w:val="28"/>
        </w:rPr>
      </w:pPr>
      <w:r w:rsidRPr="005174A1">
        <w:rPr>
          <w:sz w:val="28"/>
          <w:szCs w:val="28"/>
        </w:rPr>
        <w:t>●</w:t>
      </w:r>
      <w:r w:rsidRPr="005174A1">
        <w:rPr>
          <w:sz w:val="28"/>
          <w:szCs w:val="28"/>
        </w:rPr>
        <w:t>缺陷定位：实时显示水平值</w:t>
      </w:r>
      <w:r w:rsidRPr="005174A1">
        <w:rPr>
          <w:sz w:val="28"/>
          <w:szCs w:val="28"/>
        </w:rPr>
        <w:t>L</w:t>
      </w:r>
      <w:r w:rsidRPr="005174A1">
        <w:rPr>
          <w:sz w:val="28"/>
          <w:szCs w:val="28"/>
        </w:rPr>
        <w:t>、深度值</w:t>
      </w:r>
      <w:r w:rsidRPr="005174A1">
        <w:rPr>
          <w:sz w:val="28"/>
          <w:szCs w:val="28"/>
        </w:rPr>
        <w:t>H</w:t>
      </w:r>
      <w:r w:rsidRPr="005174A1">
        <w:rPr>
          <w:sz w:val="28"/>
          <w:szCs w:val="28"/>
        </w:rPr>
        <w:t>、声程值</w:t>
      </w:r>
      <w:r w:rsidRPr="005174A1">
        <w:rPr>
          <w:sz w:val="28"/>
          <w:szCs w:val="28"/>
        </w:rPr>
        <w:t>S</w:t>
      </w:r>
      <w:r w:rsidRPr="005174A1">
        <w:rPr>
          <w:sz w:val="28"/>
          <w:szCs w:val="28"/>
        </w:rPr>
        <w:t>；</w:t>
      </w:r>
      <w:r w:rsidRPr="005174A1">
        <w:rPr>
          <w:sz w:val="28"/>
          <w:szCs w:val="28"/>
        </w:rPr>
        <w:br/>
        <w:t>●</w:t>
      </w:r>
      <w:r w:rsidRPr="005174A1">
        <w:rPr>
          <w:sz w:val="28"/>
          <w:szCs w:val="28"/>
        </w:rPr>
        <w:t>缺陷定量：实时显示</w:t>
      </w:r>
      <w:r w:rsidRPr="005174A1">
        <w:rPr>
          <w:sz w:val="28"/>
          <w:szCs w:val="28"/>
        </w:rPr>
        <w:t>SL</w:t>
      </w:r>
      <w:r w:rsidRPr="005174A1">
        <w:rPr>
          <w:sz w:val="28"/>
          <w:szCs w:val="28"/>
        </w:rPr>
        <w:t>、</w:t>
      </w:r>
      <w:r w:rsidRPr="005174A1">
        <w:rPr>
          <w:sz w:val="28"/>
          <w:szCs w:val="28"/>
        </w:rPr>
        <w:t>EL</w:t>
      </w:r>
      <w:r w:rsidRPr="005174A1">
        <w:rPr>
          <w:sz w:val="28"/>
          <w:szCs w:val="28"/>
        </w:rPr>
        <w:t>、</w:t>
      </w:r>
      <w:r w:rsidRPr="005174A1">
        <w:rPr>
          <w:sz w:val="28"/>
          <w:szCs w:val="28"/>
        </w:rPr>
        <w:t>GL</w:t>
      </w:r>
      <w:r w:rsidRPr="005174A1">
        <w:rPr>
          <w:sz w:val="28"/>
          <w:szCs w:val="28"/>
        </w:rPr>
        <w:t>、</w:t>
      </w:r>
      <w:r w:rsidRPr="005174A1">
        <w:rPr>
          <w:sz w:val="28"/>
          <w:szCs w:val="28"/>
        </w:rPr>
        <w:t>RL</w:t>
      </w:r>
      <w:r w:rsidRPr="005174A1">
        <w:rPr>
          <w:sz w:val="28"/>
          <w:szCs w:val="28"/>
        </w:rPr>
        <w:t>定量值；</w:t>
      </w:r>
      <w:r w:rsidRPr="005174A1">
        <w:rPr>
          <w:sz w:val="28"/>
          <w:szCs w:val="28"/>
        </w:rPr>
        <w:br/>
        <w:t>●</w:t>
      </w:r>
      <w:r w:rsidRPr="005174A1">
        <w:rPr>
          <w:sz w:val="28"/>
          <w:szCs w:val="28"/>
        </w:rPr>
        <w:t>实时显示孔状缺陷</w:t>
      </w:r>
      <w:r w:rsidRPr="005174A1">
        <w:rPr>
          <w:sz w:val="28"/>
          <w:szCs w:val="28"/>
        </w:rPr>
        <w:t>Φ</w:t>
      </w:r>
      <w:r w:rsidRPr="005174A1">
        <w:rPr>
          <w:sz w:val="28"/>
          <w:szCs w:val="28"/>
        </w:rPr>
        <w:t>值；</w:t>
      </w:r>
      <w:r w:rsidRPr="005174A1">
        <w:rPr>
          <w:sz w:val="28"/>
          <w:szCs w:val="28"/>
        </w:rPr>
        <w:br/>
        <w:t>●</w:t>
      </w:r>
      <w:r w:rsidRPr="005174A1">
        <w:rPr>
          <w:sz w:val="28"/>
          <w:szCs w:val="28"/>
        </w:rPr>
        <w:t>缺陷定性：自动显示缺陷大小，位置；</w:t>
      </w:r>
      <w:r w:rsidRPr="005174A1">
        <w:rPr>
          <w:sz w:val="28"/>
          <w:szCs w:val="28"/>
        </w:rPr>
        <w:br/>
      </w:r>
      <w:r w:rsidRPr="005174A1">
        <w:rPr>
          <w:bCs/>
          <w:sz w:val="28"/>
          <w:szCs w:val="28"/>
        </w:rPr>
        <w:t>五、数据存储</w:t>
      </w:r>
      <w:r w:rsidR="001718BC">
        <w:rPr>
          <w:sz w:val="28"/>
          <w:szCs w:val="28"/>
        </w:rPr>
        <w:br/>
        <w:t>●</w:t>
      </w:r>
      <w:r w:rsidRPr="005174A1">
        <w:rPr>
          <w:sz w:val="28"/>
          <w:szCs w:val="28"/>
        </w:rPr>
        <w:t>50</w:t>
      </w:r>
      <w:r w:rsidRPr="005174A1">
        <w:rPr>
          <w:sz w:val="28"/>
          <w:szCs w:val="28"/>
        </w:rPr>
        <w:t>个独立探伤通道，可自由输入任意行业探伤标准，方便存储、调用；</w:t>
      </w:r>
      <w:r w:rsidRPr="005174A1">
        <w:rPr>
          <w:sz w:val="28"/>
          <w:szCs w:val="28"/>
        </w:rPr>
        <w:br/>
        <w:t>●3000</w:t>
      </w:r>
      <w:r w:rsidRPr="005174A1">
        <w:rPr>
          <w:sz w:val="28"/>
          <w:szCs w:val="28"/>
        </w:rPr>
        <w:t>幅探伤波形及数据，实现存储、调出、打印、与计算机通讯传输；</w:t>
      </w:r>
      <w:r w:rsidRPr="005174A1">
        <w:rPr>
          <w:bCs/>
          <w:sz w:val="28"/>
          <w:szCs w:val="28"/>
        </w:rPr>
        <w:br/>
      </w:r>
      <w:r w:rsidRPr="005174A1">
        <w:rPr>
          <w:bCs/>
          <w:sz w:val="28"/>
          <w:szCs w:val="28"/>
        </w:rPr>
        <w:t>屏幕保护</w:t>
      </w:r>
    </w:p>
    <w:p w:rsidR="005174A1" w:rsidRDefault="005174A1" w:rsidP="0049389F">
      <w:pPr>
        <w:spacing w:line="360" w:lineRule="auto"/>
        <w:rPr>
          <w:bCs/>
          <w:sz w:val="28"/>
          <w:szCs w:val="28"/>
        </w:rPr>
      </w:pPr>
      <w:r w:rsidRPr="005174A1">
        <w:rPr>
          <w:sz w:val="28"/>
          <w:szCs w:val="28"/>
        </w:rPr>
        <w:t>待机时可关闭屏幕或显示字幕，省电并延长使用寿命；</w:t>
      </w:r>
      <w:r w:rsidRPr="005174A1">
        <w:rPr>
          <w:bCs/>
          <w:sz w:val="28"/>
          <w:szCs w:val="28"/>
        </w:rPr>
        <w:br/>
      </w:r>
    </w:p>
    <w:p w:rsidR="005174A1" w:rsidRPr="005174A1" w:rsidRDefault="005174A1" w:rsidP="0049389F">
      <w:pPr>
        <w:spacing w:line="360" w:lineRule="auto"/>
        <w:rPr>
          <w:sz w:val="28"/>
          <w:szCs w:val="28"/>
        </w:rPr>
      </w:pPr>
      <w:r w:rsidRPr="005174A1">
        <w:rPr>
          <w:bCs/>
          <w:sz w:val="28"/>
          <w:szCs w:val="28"/>
        </w:rPr>
        <w:lastRenderedPageBreak/>
        <w:t>六、技术参数：</w:t>
      </w:r>
    </w:p>
    <w:p w:rsidR="005174A1" w:rsidRPr="005174A1" w:rsidRDefault="005174A1" w:rsidP="0049389F">
      <w:pPr>
        <w:spacing w:line="360" w:lineRule="auto"/>
        <w:rPr>
          <w:sz w:val="28"/>
          <w:szCs w:val="28"/>
        </w:rPr>
      </w:pPr>
      <w:r w:rsidRPr="005174A1">
        <w:rPr>
          <w:sz w:val="28"/>
          <w:szCs w:val="28"/>
        </w:rPr>
        <w:t>工作频率：</w:t>
      </w:r>
      <w:r w:rsidRPr="005174A1">
        <w:rPr>
          <w:sz w:val="28"/>
          <w:szCs w:val="28"/>
        </w:rPr>
        <w:t>0.5</w:t>
      </w:r>
      <w:r w:rsidRPr="005174A1">
        <w:rPr>
          <w:sz w:val="28"/>
          <w:szCs w:val="28"/>
        </w:rPr>
        <w:t>～</w:t>
      </w:r>
      <w:r w:rsidRPr="005174A1">
        <w:rPr>
          <w:sz w:val="28"/>
          <w:szCs w:val="28"/>
        </w:rPr>
        <w:t>20MHz</w:t>
      </w:r>
      <w:r w:rsidRPr="005174A1">
        <w:rPr>
          <w:sz w:val="28"/>
          <w:szCs w:val="28"/>
        </w:rPr>
        <w:t>，分宽、窄带两档；</w:t>
      </w:r>
    </w:p>
    <w:p w:rsidR="005174A1" w:rsidRPr="005174A1" w:rsidRDefault="005174A1" w:rsidP="0049389F">
      <w:pPr>
        <w:spacing w:line="360" w:lineRule="auto"/>
        <w:rPr>
          <w:sz w:val="28"/>
          <w:szCs w:val="28"/>
        </w:rPr>
      </w:pPr>
      <w:r w:rsidRPr="005174A1">
        <w:rPr>
          <w:sz w:val="28"/>
          <w:szCs w:val="28"/>
        </w:rPr>
        <w:t>增益范围：</w:t>
      </w:r>
      <w:r w:rsidRPr="005174A1">
        <w:rPr>
          <w:sz w:val="28"/>
          <w:szCs w:val="28"/>
        </w:rPr>
        <w:t>0.0</w:t>
      </w:r>
      <w:r w:rsidRPr="005174A1">
        <w:rPr>
          <w:sz w:val="28"/>
          <w:szCs w:val="28"/>
        </w:rPr>
        <w:t>～</w:t>
      </w:r>
      <w:r w:rsidRPr="005174A1">
        <w:rPr>
          <w:sz w:val="28"/>
          <w:szCs w:val="28"/>
        </w:rPr>
        <w:t>110.0dB</w:t>
      </w:r>
      <w:r w:rsidRPr="005174A1">
        <w:rPr>
          <w:sz w:val="28"/>
          <w:szCs w:val="28"/>
        </w:rPr>
        <w:t>。步进值：</w:t>
      </w:r>
      <w:r w:rsidRPr="005174A1">
        <w:rPr>
          <w:sz w:val="28"/>
          <w:szCs w:val="28"/>
        </w:rPr>
        <w:t>0.1</w:t>
      </w:r>
      <w:r w:rsidRPr="005174A1">
        <w:rPr>
          <w:sz w:val="28"/>
          <w:szCs w:val="28"/>
        </w:rPr>
        <w:t>、</w:t>
      </w:r>
      <w:r w:rsidRPr="005174A1">
        <w:rPr>
          <w:sz w:val="28"/>
          <w:szCs w:val="28"/>
        </w:rPr>
        <w:t>1.0</w:t>
      </w:r>
      <w:r w:rsidRPr="005174A1">
        <w:rPr>
          <w:sz w:val="28"/>
          <w:szCs w:val="28"/>
        </w:rPr>
        <w:t>、</w:t>
      </w:r>
      <w:r w:rsidRPr="005174A1">
        <w:rPr>
          <w:sz w:val="28"/>
          <w:szCs w:val="28"/>
        </w:rPr>
        <w:t>2.0</w:t>
      </w:r>
      <w:r w:rsidRPr="005174A1">
        <w:rPr>
          <w:sz w:val="28"/>
          <w:szCs w:val="28"/>
        </w:rPr>
        <w:t>、</w:t>
      </w:r>
      <w:r w:rsidRPr="005174A1">
        <w:rPr>
          <w:sz w:val="28"/>
          <w:szCs w:val="28"/>
        </w:rPr>
        <w:t>6.0dB</w:t>
      </w:r>
      <w:r w:rsidRPr="005174A1">
        <w:rPr>
          <w:sz w:val="28"/>
          <w:szCs w:val="28"/>
        </w:rPr>
        <w:t>；</w:t>
      </w:r>
    </w:p>
    <w:p w:rsidR="005174A1" w:rsidRPr="005174A1" w:rsidRDefault="005174A1" w:rsidP="0049389F">
      <w:pPr>
        <w:spacing w:line="360" w:lineRule="auto"/>
        <w:rPr>
          <w:sz w:val="28"/>
          <w:szCs w:val="28"/>
        </w:rPr>
      </w:pPr>
      <w:r w:rsidRPr="005174A1">
        <w:rPr>
          <w:sz w:val="28"/>
          <w:szCs w:val="28"/>
        </w:rPr>
        <w:t>声速范围：</w:t>
      </w:r>
      <w:r w:rsidRPr="005174A1">
        <w:rPr>
          <w:sz w:val="28"/>
          <w:szCs w:val="28"/>
        </w:rPr>
        <w:t>300</w:t>
      </w:r>
      <w:r w:rsidRPr="005174A1">
        <w:rPr>
          <w:sz w:val="28"/>
          <w:szCs w:val="28"/>
        </w:rPr>
        <w:t>～</w:t>
      </w:r>
      <w:r w:rsidRPr="005174A1">
        <w:rPr>
          <w:sz w:val="28"/>
          <w:szCs w:val="28"/>
        </w:rPr>
        <w:t>99999m/s</w:t>
      </w:r>
      <w:r w:rsidRPr="005174A1">
        <w:rPr>
          <w:sz w:val="28"/>
          <w:szCs w:val="28"/>
        </w:rPr>
        <w:t>。连续可调；</w:t>
      </w:r>
    </w:p>
    <w:p w:rsidR="005174A1" w:rsidRPr="005174A1" w:rsidRDefault="005174A1" w:rsidP="0049389F">
      <w:pPr>
        <w:spacing w:line="360" w:lineRule="auto"/>
        <w:rPr>
          <w:sz w:val="28"/>
          <w:szCs w:val="28"/>
        </w:rPr>
      </w:pPr>
      <w:r w:rsidRPr="005174A1">
        <w:rPr>
          <w:sz w:val="28"/>
          <w:szCs w:val="28"/>
        </w:rPr>
        <w:t>检测范围：</w:t>
      </w:r>
      <w:r w:rsidRPr="005174A1">
        <w:rPr>
          <w:sz w:val="28"/>
          <w:szCs w:val="28"/>
        </w:rPr>
        <w:t xml:space="preserve"> 0</w:t>
      </w:r>
      <w:r w:rsidRPr="005174A1">
        <w:rPr>
          <w:sz w:val="28"/>
          <w:szCs w:val="28"/>
        </w:rPr>
        <w:t>～</w:t>
      </w:r>
      <w:r w:rsidRPr="005174A1">
        <w:rPr>
          <w:sz w:val="28"/>
          <w:szCs w:val="28"/>
        </w:rPr>
        <w:t>10000(</w:t>
      </w:r>
      <w:r w:rsidRPr="005174A1">
        <w:rPr>
          <w:sz w:val="28"/>
          <w:szCs w:val="28"/>
        </w:rPr>
        <w:t>钢纵波</w:t>
      </w:r>
      <w:r w:rsidRPr="005174A1">
        <w:rPr>
          <w:sz w:val="28"/>
          <w:szCs w:val="28"/>
        </w:rPr>
        <w:t>)</w:t>
      </w:r>
      <w:r w:rsidRPr="005174A1">
        <w:rPr>
          <w:sz w:val="28"/>
          <w:szCs w:val="28"/>
        </w:rPr>
        <w:t>。连续可调，最小步进值</w:t>
      </w:r>
      <w:r w:rsidRPr="005174A1">
        <w:rPr>
          <w:sz w:val="28"/>
          <w:szCs w:val="28"/>
        </w:rPr>
        <w:t>0.1mm</w:t>
      </w:r>
      <w:r w:rsidRPr="005174A1">
        <w:rPr>
          <w:sz w:val="28"/>
          <w:szCs w:val="28"/>
        </w:rPr>
        <w:t>；</w:t>
      </w:r>
    </w:p>
    <w:p w:rsidR="005174A1" w:rsidRPr="005174A1" w:rsidRDefault="005174A1" w:rsidP="0049389F">
      <w:pPr>
        <w:spacing w:line="360" w:lineRule="auto"/>
        <w:rPr>
          <w:sz w:val="28"/>
          <w:szCs w:val="28"/>
        </w:rPr>
      </w:pPr>
      <w:r w:rsidRPr="005174A1">
        <w:rPr>
          <w:sz w:val="28"/>
          <w:szCs w:val="28"/>
        </w:rPr>
        <w:t>检波方式：正半波、负半波、全波、射频；</w:t>
      </w:r>
    </w:p>
    <w:p w:rsidR="005174A1" w:rsidRPr="005174A1" w:rsidRDefault="005174A1" w:rsidP="0049389F">
      <w:pPr>
        <w:spacing w:line="360" w:lineRule="auto"/>
        <w:rPr>
          <w:sz w:val="28"/>
          <w:szCs w:val="28"/>
        </w:rPr>
      </w:pPr>
      <w:r w:rsidRPr="005174A1">
        <w:rPr>
          <w:sz w:val="28"/>
          <w:szCs w:val="28"/>
        </w:rPr>
        <w:t>脉冲移位：</w:t>
      </w:r>
      <w:r w:rsidRPr="005174A1">
        <w:rPr>
          <w:sz w:val="28"/>
          <w:szCs w:val="28"/>
        </w:rPr>
        <w:t>-45</w:t>
      </w:r>
      <w:r w:rsidRPr="005174A1">
        <w:rPr>
          <w:sz w:val="28"/>
          <w:szCs w:val="28"/>
        </w:rPr>
        <w:t>～</w:t>
      </w:r>
      <w:r w:rsidRPr="005174A1">
        <w:rPr>
          <w:sz w:val="28"/>
          <w:szCs w:val="28"/>
        </w:rPr>
        <w:t>8850mm</w:t>
      </w:r>
      <w:r w:rsidRPr="005174A1">
        <w:rPr>
          <w:sz w:val="28"/>
          <w:szCs w:val="28"/>
        </w:rPr>
        <w:t>；</w:t>
      </w:r>
    </w:p>
    <w:p w:rsidR="005174A1" w:rsidRPr="005174A1" w:rsidRDefault="005174A1" w:rsidP="0049389F">
      <w:pPr>
        <w:spacing w:line="360" w:lineRule="auto"/>
        <w:rPr>
          <w:sz w:val="28"/>
          <w:szCs w:val="28"/>
        </w:rPr>
      </w:pPr>
      <w:r w:rsidRPr="005174A1">
        <w:rPr>
          <w:sz w:val="28"/>
          <w:szCs w:val="28"/>
        </w:rPr>
        <w:t>探头零值：</w:t>
      </w:r>
      <w:r w:rsidRPr="005174A1">
        <w:rPr>
          <w:sz w:val="28"/>
          <w:szCs w:val="28"/>
        </w:rPr>
        <w:t>0</w:t>
      </w:r>
      <w:r w:rsidRPr="005174A1">
        <w:rPr>
          <w:sz w:val="28"/>
          <w:szCs w:val="28"/>
        </w:rPr>
        <w:t>～</w:t>
      </w:r>
      <w:r w:rsidRPr="005174A1">
        <w:rPr>
          <w:sz w:val="28"/>
          <w:szCs w:val="28"/>
        </w:rPr>
        <w:t>99.9us</w:t>
      </w:r>
      <w:r w:rsidRPr="005174A1">
        <w:rPr>
          <w:sz w:val="28"/>
          <w:szCs w:val="28"/>
        </w:rPr>
        <w:t>；</w:t>
      </w:r>
    </w:p>
    <w:p w:rsidR="005174A1" w:rsidRPr="005174A1" w:rsidRDefault="005174A1" w:rsidP="0049389F">
      <w:pPr>
        <w:spacing w:line="360" w:lineRule="auto"/>
        <w:rPr>
          <w:sz w:val="28"/>
          <w:szCs w:val="28"/>
        </w:rPr>
      </w:pPr>
      <w:r w:rsidRPr="005174A1">
        <w:rPr>
          <w:sz w:val="28"/>
          <w:szCs w:val="28"/>
        </w:rPr>
        <w:t>脉冲重复频率：</w:t>
      </w:r>
      <w:r w:rsidRPr="005174A1">
        <w:rPr>
          <w:sz w:val="28"/>
          <w:szCs w:val="28"/>
        </w:rPr>
        <w:t>25</w:t>
      </w:r>
      <w:r w:rsidRPr="005174A1">
        <w:rPr>
          <w:sz w:val="28"/>
          <w:szCs w:val="28"/>
        </w:rPr>
        <w:t>～</w:t>
      </w:r>
      <w:r w:rsidRPr="005174A1">
        <w:rPr>
          <w:sz w:val="28"/>
          <w:szCs w:val="28"/>
        </w:rPr>
        <w:t>1000Hz</w:t>
      </w:r>
      <w:r w:rsidRPr="005174A1">
        <w:rPr>
          <w:sz w:val="28"/>
          <w:szCs w:val="28"/>
        </w:rPr>
        <w:t>，自动、手动两种调节方式；</w:t>
      </w:r>
    </w:p>
    <w:p w:rsidR="005174A1" w:rsidRPr="005174A1" w:rsidRDefault="005174A1" w:rsidP="0049389F">
      <w:pPr>
        <w:spacing w:line="360" w:lineRule="auto"/>
        <w:rPr>
          <w:sz w:val="28"/>
          <w:szCs w:val="28"/>
        </w:rPr>
      </w:pPr>
      <w:r w:rsidRPr="005174A1">
        <w:rPr>
          <w:sz w:val="28"/>
          <w:szCs w:val="28"/>
        </w:rPr>
        <w:t>发射电压：</w:t>
      </w:r>
      <w:r w:rsidRPr="005174A1">
        <w:rPr>
          <w:sz w:val="28"/>
          <w:szCs w:val="28"/>
        </w:rPr>
        <w:t>25V</w:t>
      </w:r>
      <w:r w:rsidRPr="005174A1">
        <w:rPr>
          <w:sz w:val="28"/>
          <w:szCs w:val="28"/>
        </w:rPr>
        <w:t>～</w:t>
      </w:r>
      <w:r w:rsidRPr="005174A1">
        <w:rPr>
          <w:sz w:val="28"/>
          <w:szCs w:val="28"/>
        </w:rPr>
        <w:t>250V</w:t>
      </w:r>
      <w:r w:rsidRPr="005174A1">
        <w:rPr>
          <w:sz w:val="28"/>
          <w:szCs w:val="28"/>
        </w:rPr>
        <w:t>，步进值为</w:t>
      </w:r>
      <w:r w:rsidRPr="005174A1">
        <w:rPr>
          <w:sz w:val="28"/>
          <w:szCs w:val="28"/>
        </w:rPr>
        <w:t>25V</w:t>
      </w:r>
      <w:r w:rsidRPr="005174A1">
        <w:rPr>
          <w:sz w:val="28"/>
          <w:szCs w:val="28"/>
        </w:rPr>
        <w:t>；</w:t>
      </w:r>
    </w:p>
    <w:p w:rsidR="005174A1" w:rsidRPr="005174A1" w:rsidRDefault="005174A1" w:rsidP="0049389F">
      <w:pPr>
        <w:spacing w:line="360" w:lineRule="auto"/>
        <w:rPr>
          <w:sz w:val="28"/>
          <w:szCs w:val="28"/>
        </w:rPr>
      </w:pPr>
      <w:r w:rsidRPr="005174A1">
        <w:rPr>
          <w:sz w:val="28"/>
          <w:szCs w:val="28"/>
        </w:rPr>
        <w:t>工作方式：单、双、穿透；</w:t>
      </w:r>
    </w:p>
    <w:p w:rsidR="005174A1" w:rsidRPr="005174A1" w:rsidRDefault="005174A1" w:rsidP="0049389F">
      <w:pPr>
        <w:spacing w:line="360" w:lineRule="auto"/>
        <w:rPr>
          <w:sz w:val="28"/>
          <w:szCs w:val="28"/>
        </w:rPr>
      </w:pPr>
      <w:r w:rsidRPr="005174A1">
        <w:rPr>
          <w:sz w:val="28"/>
          <w:szCs w:val="28"/>
        </w:rPr>
        <w:t>发射阻尼：</w:t>
      </w:r>
      <w:r w:rsidRPr="005174A1">
        <w:rPr>
          <w:sz w:val="28"/>
          <w:szCs w:val="28"/>
        </w:rPr>
        <w:t>400</w:t>
      </w:r>
      <w:r w:rsidRPr="005174A1">
        <w:rPr>
          <w:sz w:val="28"/>
          <w:szCs w:val="28"/>
        </w:rPr>
        <w:t>、</w:t>
      </w:r>
      <w:r w:rsidRPr="005174A1">
        <w:rPr>
          <w:sz w:val="28"/>
          <w:szCs w:val="28"/>
        </w:rPr>
        <w:t>100Ω</w:t>
      </w:r>
      <w:r w:rsidRPr="005174A1">
        <w:rPr>
          <w:sz w:val="28"/>
          <w:szCs w:val="28"/>
        </w:rPr>
        <w:t>；</w:t>
      </w:r>
    </w:p>
    <w:p w:rsidR="005174A1" w:rsidRPr="005174A1" w:rsidRDefault="005174A1" w:rsidP="0049389F">
      <w:pPr>
        <w:spacing w:line="360" w:lineRule="auto"/>
        <w:rPr>
          <w:sz w:val="28"/>
          <w:szCs w:val="28"/>
        </w:rPr>
      </w:pPr>
      <w:r w:rsidRPr="005174A1">
        <w:rPr>
          <w:sz w:val="28"/>
          <w:szCs w:val="28"/>
        </w:rPr>
        <w:t>垂直线性误差：</w:t>
      </w:r>
      <w:r w:rsidRPr="005174A1">
        <w:rPr>
          <w:sz w:val="28"/>
          <w:szCs w:val="28"/>
        </w:rPr>
        <w:t xml:space="preserve">≤2.5% </w:t>
      </w:r>
      <w:r w:rsidRPr="005174A1">
        <w:rPr>
          <w:sz w:val="28"/>
          <w:szCs w:val="28"/>
        </w:rPr>
        <w:t>；</w:t>
      </w:r>
    </w:p>
    <w:p w:rsidR="005174A1" w:rsidRPr="005174A1" w:rsidRDefault="005174A1" w:rsidP="0049389F">
      <w:pPr>
        <w:spacing w:line="360" w:lineRule="auto"/>
        <w:rPr>
          <w:sz w:val="28"/>
          <w:szCs w:val="28"/>
        </w:rPr>
      </w:pPr>
      <w:r w:rsidRPr="005174A1">
        <w:rPr>
          <w:sz w:val="28"/>
          <w:szCs w:val="28"/>
        </w:rPr>
        <w:t>水平线性误差：</w:t>
      </w:r>
      <w:r w:rsidRPr="005174A1">
        <w:rPr>
          <w:sz w:val="28"/>
          <w:szCs w:val="28"/>
        </w:rPr>
        <w:t xml:space="preserve">≤0.1% </w:t>
      </w:r>
      <w:r w:rsidRPr="005174A1">
        <w:rPr>
          <w:sz w:val="28"/>
          <w:szCs w:val="28"/>
        </w:rPr>
        <w:t>；</w:t>
      </w:r>
    </w:p>
    <w:p w:rsidR="005174A1" w:rsidRPr="005174A1" w:rsidRDefault="005174A1" w:rsidP="0049389F">
      <w:pPr>
        <w:spacing w:line="360" w:lineRule="auto"/>
        <w:rPr>
          <w:sz w:val="28"/>
          <w:szCs w:val="28"/>
        </w:rPr>
      </w:pPr>
      <w:r w:rsidRPr="005174A1">
        <w:rPr>
          <w:sz w:val="28"/>
          <w:szCs w:val="28"/>
        </w:rPr>
        <w:t>灵敏度余量：＞</w:t>
      </w:r>
      <w:r w:rsidRPr="005174A1">
        <w:rPr>
          <w:sz w:val="28"/>
          <w:szCs w:val="28"/>
        </w:rPr>
        <w:t>63dB(200Φ2</w:t>
      </w:r>
      <w:r w:rsidRPr="005174A1">
        <w:rPr>
          <w:sz w:val="28"/>
          <w:szCs w:val="28"/>
        </w:rPr>
        <w:t>平底孔</w:t>
      </w:r>
      <w:r w:rsidRPr="005174A1">
        <w:rPr>
          <w:sz w:val="28"/>
          <w:szCs w:val="28"/>
        </w:rPr>
        <w:t>)</w:t>
      </w:r>
      <w:r w:rsidRPr="005174A1">
        <w:rPr>
          <w:sz w:val="28"/>
          <w:szCs w:val="28"/>
        </w:rPr>
        <w:t>；</w:t>
      </w:r>
    </w:p>
    <w:p w:rsidR="005174A1" w:rsidRPr="005174A1" w:rsidRDefault="005174A1" w:rsidP="0049389F">
      <w:pPr>
        <w:spacing w:line="360" w:lineRule="auto"/>
        <w:rPr>
          <w:sz w:val="28"/>
          <w:szCs w:val="28"/>
        </w:rPr>
      </w:pPr>
      <w:r w:rsidRPr="005174A1">
        <w:rPr>
          <w:sz w:val="28"/>
          <w:szCs w:val="28"/>
        </w:rPr>
        <w:t>分辨率：＞</w:t>
      </w:r>
      <w:r w:rsidRPr="005174A1">
        <w:rPr>
          <w:sz w:val="28"/>
          <w:szCs w:val="28"/>
        </w:rPr>
        <w:t>42dB(</w:t>
      </w:r>
      <w:r w:rsidRPr="005174A1">
        <w:rPr>
          <w:sz w:val="28"/>
          <w:szCs w:val="28"/>
        </w:rPr>
        <w:t>使用</w:t>
      </w:r>
      <w:r w:rsidRPr="005174A1">
        <w:rPr>
          <w:sz w:val="28"/>
          <w:szCs w:val="28"/>
        </w:rPr>
        <w:t>5P14</w:t>
      </w:r>
      <w:r w:rsidRPr="005174A1">
        <w:rPr>
          <w:sz w:val="28"/>
          <w:szCs w:val="28"/>
        </w:rPr>
        <w:t>探头</w:t>
      </w:r>
      <w:r w:rsidRPr="005174A1">
        <w:rPr>
          <w:sz w:val="28"/>
          <w:szCs w:val="28"/>
        </w:rPr>
        <w:t>)</w:t>
      </w:r>
      <w:r w:rsidRPr="005174A1">
        <w:rPr>
          <w:sz w:val="28"/>
          <w:szCs w:val="28"/>
        </w:rPr>
        <w:t>；</w:t>
      </w:r>
    </w:p>
    <w:p w:rsidR="005174A1" w:rsidRPr="005174A1" w:rsidRDefault="005174A1" w:rsidP="0049389F">
      <w:pPr>
        <w:spacing w:line="360" w:lineRule="auto"/>
        <w:rPr>
          <w:sz w:val="28"/>
          <w:szCs w:val="28"/>
        </w:rPr>
      </w:pPr>
      <w:r w:rsidRPr="005174A1">
        <w:rPr>
          <w:sz w:val="28"/>
          <w:szCs w:val="28"/>
        </w:rPr>
        <w:t>动态范围：</w:t>
      </w:r>
      <w:r w:rsidRPr="005174A1">
        <w:rPr>
          <w:sz w:val="28"/>
          <w:szCs w:val="28"/>
        </w:rPr>
        <w:t>≥38dB</w:t>
      </w:r>
      <w:r w:rsidRPr="005174A1">
        <w:rPr>
          <w:sz w:val="28"/>
          <w:szCs w:val="28"/>
        </w:rPr>
        <w:t>；</w:t>
      </w:r>
    </w:p>
    <w:p w:rsidR="005174A1" w:rsidRPr="005174A1" w:rsidRDefault="005174A1" w:rsidP="0049389F">
      <w:pPr>
        <w:spacing w:line="360" w:lineRule="auto"/>
        <w:rPr>
          <w:sz w:val="28"/>
          <w:szCs w:val="28"/>
        </w:rPr>
      </w:pPr>
      <w:r w:rsidRPr="005174A1">
        <w:rPr>
          <w:sz w:val="28"/>
          <w:szCs w:val="28"/>
        </w:rPr>
        <w:t>抑制：</w:t>
      </w:r>
      <w:r w:rsidRPr="005174A1">
        <w:rPr>
          <w:sz w:val="28"/>
          <w:szCs w:val="28"/>
        </w:rPr>
        <w:t xml:space="preserve">(0-99)% </w:t>
      </w:r>
      <w:r w:rsidRPr="005174A1">
        <w:rPr>
          <w:sz w:val="28"/>
          <w:szCs w:val="28"/>
        </w:rPr>
        <w:t>，不影响线性与增益；</w:t>
      </w:r>
    </w:p>
    <w:p w:rsidR="005174A1" w:rsidRDefault="005174A1" w:rsidP="0049389F">
      <w:pPr>
        <w:spacing w:line="360" w:lineRule="auto"/>
        <w:rPr>
          <w:bCs/>
          <w:sz w:val="28"/>
          <w:szCs w:val="28"/>
        </w:rPr>
      </w:pPr>
      <w:r w:rsidRPr="005174A1">
        <w:rPr>
          <w:sz w:val="28"/>
          <w:szCs w:val="28"/>
        </w:rPr>
        <w:t>电源：两种供电方式：大容量锂电池，无记忆效应、连续工作</w:t>
      </w:r>
      <w:r w:rsidRPr="005174A1">
        <w:rPr>
          <w:sz w:val="28"/>
          <w:szCs w:val="28"/>
        </w:rPr>
        <w:t>6</w:t>
      </w:r>
      <w:r w:rsidRPr="005174A1">
        <w:rPr>
          <w:sz w:val="28"/>
          <w:szCs w:val="28"/>
        </w:rPr>
        <w:t>小时以上；</w:t>
      </w:r>
      <w:r w:rsidRPr="005174A1">
        <w:rPr>
          <w:sz w:val="28"/>
          <w:szCs w:val="28"/>
        </w:rPr>
        <w:br/>
      </w:r>
    </w:p>
    <w:p w:rsidR="005174A1" w:rsidRDefault="005174A1" w:rsidP="0049389F">
      <w:pPr>
        <w:spacing w:line="360" w:lineRule="auto"/>
        <w:rPr>
          <w:bCs/>
          <w:sz w:val="28"/>
          <w:szCs w:val="28"/>
        </w:rPr>
      </w:pPr>
    </w:p>
    <w:p w:rsidR="005174A1" w:rsidRPr="005174A1" w:rsidRDefault="005174A1" w:rsidP="0049389F">
      <w:pPr>
        <w:spacing w:line="360" w:lineRule="auto"/>
        <w:rPr>
          <w:sz w:val="28"/>
          <w:szCs w:val="28"/>
        </w:rPr>
      </w:pPr>
      <w:r>
        <w:rPr>
          <w:rFonts w:hint="eastAsia"/>
          <w:bCs/>
          <w:sz w:val="28"/>
          <w:szCs w:val="28"/>
        </w:rPr>
        <w:lastRenderedPageBreak/>
        <w:t>七</w:t>
      </w:r>
      <w:r w:rsidRPr="005174A1">
        <w:rPr>
          <w:bCs/>
          <w:sz w:val="28"/>
          <w:szCs w:val="28"/>
        </w:rPr>
        <w:t>、标准配置</w:t>
      </w:r>
    </w:p>
    <w:p w:rsidR="001718BC" w:rsidRPr="001718BC" w:rsidRDefault="001718BC" w:rsidP="0049389F">
      <w:pPr>
        <w:spacing w:line="360" w:lineRule="auto"/>
        <w:rPr>
          <w:sz w:val="28"/>
          <w:szCs w:val="28"/>
        </w:rPr>
      </w:pPr>
      <w:r w:rsidRPr="001718BC">
        <w:rPr>
          <w:rFonts w:hint="eastAsia"/>
          <w:sz w:val="28"/>
          <w:szCs w:val="28"/>
        </w:rPr>
        <w:t>仪器主机</w:t>
      </w:r>
      <w:r w:rsidRPr="001718BC">
        <w:rPr>
          <w:rFonts w:hint="eastAsia"/>
          <w:sz w:val="28"/>
          <w:szCs w:val="28"/>
        </w:rPr>
        <w:t xml:space="preserve">                1</w:t>
      </w:r>
      <w:r w:rsidRPr="001718BC">
        <w:rPr>
          <w:rFonts w:hint="eastAsia"/>
          <w:sz w:val="28"/>
          <w:szCs w:val="28"/>
        </w:rPr>
        <w:t>台</w:t>
      </w:r>
    </w:p>
    <w:p w:rsidR="001718BC" w:rsidRPr="001718BC" w:rsidRDefault="001718BC" w:rsidP="0049389F">
      <w:pPr>
        <w:spacing w:line="360" w:lineRule="auto"/>
        <w:rPr>
          <w:bCs/>
          <w:sz w:val="28"/>
          <w:szCs w:val="28"/>
        </w:rPr>
      </w:pPr>
      <w:r w:rsidRPr="001718BC">
        <w:rPr>
          <w:bCs/>
          <w:sz w:val="28"/>
          <w:szCs w:val="28"/>
        </w:rPr>
        <w:t>直探头</w:t>
      </w:r>
      <w:r w:rsidRPr="001718BC">
        <w:rPr>
          <w:rFonts w:hint="eastAsia"/>
          <w:bCs/>
          <w:sz w:val="28"/>
          <w:szCs w:val="28"/>
        </w:rPr>
        <w:t xml:space="preserve">                  1</w:t>
      </w:r>
      <w:r w:rsidRPr="001718BC">
        <w:rPr>
          <w:rFonts w:hint="eastAsia"/>
          <w:bCs/>
          <w:sz w:val="28"/>
          <w:szCs w:val="28"/>
        </w:rPr>
        <w:t>个</w:t>
      </w:r>
    </w:p>
    <w:p w:rsidR="001718BC" w:rsidRPr="001718BC" w:rsidRDefault="001718BC" w:rsidP="0049389F">
      <w:pPr>
        <w:spacing w:line="360" w:lineRule="auto"/>
        <w:rPr>
          <w:bCs/>
          <w:sz w:val="28"/>
          <w:szCs w:val="28"/>
        </w:rPr>
      </w:pPr>
      <w:r w:rsidRPr="001718BC">
        <w:rPr>
          <w:bCs/>
          <w:sz w:val="28"/>
          <w:szCs w:val="28"/>
        </w:rPr>
        <w:t>斜探头</w:t>
      </w:r>
      <w:r w:rsidRPr="001718BC">
        <w:rPr>
          <w:rFonts w:hint="eastAsia"/>
          <w:bCs/>
          <w:sz w:val="28"/>
          <w:szCs w:val="28"/>
        </w:rPr>
        <w:t xml:space="preserve">                  1</w:t>
      </w:r>
      <w:r w:rsidRPr="001718BC">
        <w:rPr>
          <w:rFonts w:hint="eastAsia"/>
          <w:bCs/>
          <w:sz w:val="28"/>
          <w:szCs w:val="28"/>
        </w:rPr>
        <w:t>个</w:t>
      </w:r>
    </w:p>
    <w:p w:rsidR="001718BC" w:rsidRPr="001718BC" w:rsidRDefault="001718BC" w:rsidP="0049389F">
      <w:pPr>
        <w:spacing w:line="360" w:lineRule="auto"/>
        <w:rPr>
          <w:bCs/>
          <w:sz w:val="28"/>
          <w:szCs w:val="28"/>
        </w:rPr>
      </w:pPr>
      <w:r>
        <w:rPr>
          <w:bCs/>
          <w:sz w:val="28"/>
          <w:szCs w:val="28"/>
        </w:rPr>
        <w:t>探头连接线</w:t>
      </w:r>
      <w:r w:rsidRPr="001718BC">
        <w:rPr>
          <w:rFonts w:hint="eastAsia"/>
          <w:bCs/>
          <w:sz w:val="28"/>
          <w:szCs w:val="28"/>
        </w:rPr>
        <w:t xml:space="preserve">         </w:t>
      </w:r>
      <w:r>
        <w:rPr>
          <w:rFonts w:hint="eastAsia"/>
          <w:bCs/>
          <w:sz w:val="28"/>
          <w:szCs w:val="28"/>
        </w:rPr>
        <w:t xml:space="preserve">  </w:t>
      </w:r>
      <w:r w:rsidRPr="001718BC">
        <w:rPr>
          <w:rFonts w:hint="eastAsia"/>
          <w:bCs/>
          <w:sz w:val="28"/>
          <w:szCs w:val="28"/>
        </w:rPr>
        <w:t xml:space="preserve">   2</w:t>
      </w:r>
      <w:r w:rsidRPr="001718BC">
        <w:rPr>
          <w:rFonts w:hint="eastAsia"/>
          <w:bCs/>
          <w:sz w:val="28"/>
          <w:szCs w:val="28"/>
        </w:rPr>
        <w:t>条</w:t>
      </w:r>
    </w:p>
    <w:p w:rsidR="001718BC" w:rsidRPr="001718BC" w:rsidRDefault="001718BC" w:rsidP="0049389F">
      <w:pPr>
        <w:spacing w:line="360" w:lineRule="auto"/>
        <w:rPr>
          <w:bCs/>
          <w:sz w:val="28"/>
          <w:szCs w:val="28"/>
        </w:rPr>
      </w:pPr>
      <w:r w:rsidRPr="001718BC">
        <w:rPr>
          <w:bCs/>
          <w:sz w:val="28"/>
          <w:szCs w:val="28"/>
        </w:rPr>
        <w:t>电池模块</w:t>
      </w:r>
      <w:r w:rsidRPr="001718BC">
        <w:rPr>
          <w:rFonts w:hint="eastAsia"/>
          <w:bCs/>
          <w:sz w:val="28"/>
          <w:szCs w:val="28"/>
        </w:rPr>
        <w:t xml:space="preserve">                1</w:t>
      </w:r>
      <w:r w:rsidRPr="001718BC">
        <w:rPr>
          <w:rFonts w:hint="eastAsia"/>
          <w:bCs/>
          <w:sz w:val="28"/>
          <w:szCs w:val="28"/>
        </w:rPr>
        <w:t>块</w:t>
      </w:r>
    </w:p>
    <w:p w:rsidR="001718BC" w:rsidRDefault="001718BC" w:rsidP="0049389F">
      <w:pPr>
        <w:spacing w:line="360" w:lineRule="auto"/>
        <w:rPr>
          <w:bCs/>
          <w:sz w:val="28"/>
          <w:szCs w:val="28"/>
        </w:rPr>
      </w:pPr>
      <w:r w:rsidRPr="001718BC">
        <w:rPr>
          <w:bCs/>
          <w:sz w:val="28"/>
          <w:szCs w:val="28"/>
        </w:rPr>
        <w:t>电源适配器（充电器）</w:t>
      </w:r>
      <w:r w:rsidRPr="001718BC">
        <w:rPr>
          <w:rFonts w:hint="eastAsia"/>
          <w:bCs/>
          <w:sz w:val="28"/>
          <w:szCs w:val="28"/>
        </w:rPr>
        <w:t xml:space="preserve">    1</w:t>
      </w:r>
      <w:r w:rsidRPr="001718BC">
        <w:rPr>
          <w:rFonts w:hint="eastAsia"/>
          <w:bCs/>
          <w:sz w:val="28"/>
          <w:szCs w:val="28"/>
        </w:rPr>
        <w:t>个</w:t>
      </w:r>
    </w:p>
    <w:p w:rsidR="00DC3477" w:rsidRPr="001718BC" w:rsidRDefault="00DC3477" w:rsidP="0049389F">
      <w:pPr>
        <w:spacing w:line="360" w:lineRule="auto"/>
        <w:rPr>
          <w:sz w:val="28"/>
          <w:szCs w:val="28"/>
        </w:rPr>
      </w:pPr>
      <w:r>
        <w:rPr>
          <w:rFonts w:hint="eastAsia"/>
          <w:bCs/>
          <w:sz w:val="28"/>
          <w:szCs w:val="28"/>
        </w:rPr>
        <w:t>操作视频</w:t>
      </w:r>
      <w:r>
        <w:rPr>
          <w:rFonts w:hint="eastAsia"/>
          <w:bCs/>
          <w:sz w:val="28"/>
          <w:szCs w:val="28"/>
        </w:rPr>
        <w:t xml:space="preserve">                1</w:t>
      </w:r>
      <w:r>
        <w:rPr>
          <w:rFonts w:hint="eastAsia"/>
          <w:bCs/>
          <w:sz w:val="28"/>
          <w:szCs w:val="28"/>
        </w:rPr>
        <w:t>个</w:t>
      </w:r>
    </w:p>
    <w:p w:rsidR="001718BC" w:rsidRPr="001718BC" w:rsidRDefault="001718BC" w:rsidP="0049389F">
      <w:pPr>
        <w:spacing w:line="360" w:lineRule="auto"/>
        <w:rPr>
          <w:bCs/>
          <w:sz w:val="28"/>
          <w:szCs w:val="28"/>
        </w:rPr>
      </w:pPr>
      <w:r w:rsidRPr="001718BC">
        <w:rPr>
          <w:bCs/>
          <w:sz w:val="28"/>
          <w:szCs w:val="28"/>
        </w:rPr>
        <w:t>随机资料</w:t>
      </w:r>
      <w:r w:rsidRPr="001718BC">
        <w:rPr>
          <w:rFonts w:hint="eastAsia"/>
          <w:bCs/>
          <w:sz w:val="28"/>
          <w:szCs w:val="28"/>
        </w:rPr>
        <w:t xml:space="preserve">                1</w:t>
      </w:r>
      <w:r w:rsidRPr="001718BC">
        <w:rPr>
          <w:rFonts w:hint="eastAsia"/>
          <w:bCs/>
          <w:sz w:val="28"/>
          <w:szCs w:val="28"/>
        </w:rPr>
        <w:t>套</w:t>
      </w:r>
    </w:p>
    <w:p w:rsidR="001718BC" w:rsidRPr="001718BC" w:rsidRDefault="001718BC" w:rsidP="0049389F">
      <w:pPr>
        <w:spacing w:line="360" w:lineRule="auto"/>
        <w:rPr>
          <w:bCs/>
          <w:sz w:val="28"/>
          <w:szCs w:val="28"/>
        </w:rPr>
      </w:pPr>
      <w:r w:rsidRPr="001718BC">
        <w:rPr>
          <w:rFonts w:hint="eastAsia"/>
          <w:bCs/>
          <w:sz w:val="28"/>
          <w:szCs w:val="28"/>
        </w:rPr>
        <w:t>移动存储卡</w:t>
      </w:r>
      <w:r w:rsidRPr="001718BC">
        <w:rPr>
          <w:rFonts w:hint="eastAsia"/>
          <w:bCs/>
          <w:sz w:val="28"/>
          <w:szCs w:val="28"/>
        </w:rPr>
        <w:t xml:space="preserve">              1</w:t>
      </w:r>
      <w:r w:rsidRPr="001718BC">
        <w:rPr>
          <w:rFonts w:hint="eastAsia"/>
          <w:bCs/>
          <w:sz w:val="28"/>
          <w:szCs w:val="28"/>
        </w:rPr>
        <w:t>个</w:t>
      </w:r>
    </w:p>
    <w:p w:rsidR="001718BC" w:rsidRPr="001718BC" w:rsidRDefault="001718BC" w:rsidP="0049389F">
      <w:pPr>
        <w:spacing w:line="360" w:lineRule="auto"/>
        <w:rPr>
          <w:sz w:val="28"/>
          <w:szCs w:val="28"/>
        </w:rPr>
      </w:pPr>
      <w:r w:rsidRPr="001718BC">
        <w:rPr>
          <w:bCs/>
          <w:sz w:val="28"/>
          <w:szCs w:val="28"/>
        </w:rPr>
        <w:t>仪器箱</w:t>
      </w:r>
      <w:r w:rsidRPr="001718BC">
        <w:rPr>
          <w:rFonts w:hint="eastAsia"/>
          <w:bCs/>
          <w:sz w:val="28"/>
          <w:szCs w:val="28"/>
        </w:rPr>
        <w:t xml:space="preserve">                  1</w:t>
      </w:r>
      <w:r w:rsidRPr="001718BC">
        <w:rPr>
          <w:rFonts w:hint="eastAsia"/>
          <w:bCs/>
          <w:sz w:val="28"/>
          <w:szCs w:val="28"/>
        </w:rPr>
        <w:t>个</w:t>
      </w:r>
    </w:p>
    <w:p w:rsidR="00FA7015" w:rsidRPr="005174A1" w:rsidRDefault="00FA7015" w:rsidP="005174A1">
      <w:pPr>
        <w:rPr>
          <w:sz w:val="28"/>
          <w:szCs w:val="28"/>
        </w:rPr>
      </w:pPr>
    </w:p>
    <w:sectPr w:rsidR="00FA7015" w:rsidRPr="005174A1" w:rsidSect="00EC7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38D" w:rsidRDefault="0043338D" w:rsidP="00FA7015">
      <w:r>
        <w:separator/>
      </w:r>
    </w:p>
  </w:endnote>
  <w:endnote w:type="continuationSeparator" w:id="1">
    <w:p w:rsidR="0043338D" w:rsidRDefault="0043338D" w:rsidP="00FA7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38D" w:rsidRDefault="0043338D" w:rsidP="00FA7015">
      <w:r>
        <w:separator/>
      </w:r>
    </w:p>
  </w:footnote>
  <w:footnote w:type="continuationSeparator" w:id="1">
    <w:p w:rsidR="0043338D" w:rsidRDefault="0043338D" w:rsidP="00FA7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015"/>
    <w:rsid w:val="00063E05"/>
    <w:rsid w:val="001718BC"/>
    <w:rsid w:val="001C3468"/>
    <w:rsid w:val="0043338D"/>
    <w:rsid w:val="0049389F"/>
    <w:rsid w:val="004E0566"/>
    <w:rsid w:val="004F7371"/>
    <w:rsid w:val="005174A1"/>
    <w:rsid w:val="00603A02"/>
    <w:rsid w:val="00607ADC"/>
    <w:rsid w:val="00AF0A97"/>
    <w:rsid w:val="00AF69DC"/>
    <w:rsid w:val="00BF5357"/>
    <w:rsid w:val="00C84454"/>
    <w:rsid w:val="00DC3477"/>
    <w:rsid w:val="00DD03C6"/>
    <w:rsid w:val="00EC70CC"/>
    <w:rsid w:val="00FA7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7015"/>
    <w:rPr>
      <w:sz w:val="18"/>
      <w:szCs w:val="18"/>
    </w:rPr>
  </w:style>
  <w:style w:type="paragraph" w:styleId="a4">
    <w:name w:val="footer"/>
    <w:basedOn w:val="a"/>
    <w:link w:val="Char0"/>
    <w:uiPriority w:val="99"/>
    <w:semiHidden/>
    <w:unhideWhenUsed/>
    <w:rsid w:val="00FA70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7015"/>
    <w:rPr>
      <w:sz w:val="18"/>
      <w:szCs w:val="18"/>
    </w:rPr>
  </w:style>
  <w:style w:type="paragraph" w:styleId="a5">
    <w:name w:val="Balloon Text"/>
    <w:basedOn w:val="a"/>
    <w:link w:val="Char1"/>
    <w:uiPriority w:val="99"/>
    <w:semiHidden/>
    <w:unhideWhenUsed/>
    <w:rsid w:val="00FA7015"/>
    <w:rPr>
      <w:sz w:val="18"/>
      <w:szCs w:val="18"/>
    </w:rPr>
  </w:style>
  <w:style w:type="character" w:customStyle="1" w:styleId="Char1">
    <w:name w:val="批注框文本 Char"/>
    <w:basedOn w:val="a0"/>
    <w:link w:val="a5"/>
    <w:uiPriority w:val="99"/>
    <w:semiHidden/>
    <w:rsid w:val="00FA7015"/>
    <w:rPr>
      <w:sz w:val="18"/>
      <w:szCs w:val="18"/>
    </w:rPr>
  </w:style>
  <w:style w:type="character" w:styleId="a6">
    <w:name w:val="Hyperlink"/>
    <w:basedOn w:val="a0"/>
    <w:uiPriority w:val="99"/>
    <w:unhideWhenUsed/>
    <w:rsid w:val="00FA70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040873">
      <w:bodyDiv w:val="1"/>
      <w:marLeft w:val="0"/>
      <w:marRight w:val="0"/>
      <w:marTop w:val="0"/>
      <w:marBottom w:val="0"/>
      <w:divBdr>
        <w:top w:val="none" w:sz="0" w:space="0" w:color="auto"/>
        <w:left w:val="none" w:sz="0" w:space="0" w:color="auto"/>
        <w:bottom w:val="none" w:sz="0" w:space="0" w:color="auto"/>
        <w:right w:val="none" w:sz="0" w:space="0" w:color="auto"/>
      </w:divBdr>
    </w:div>
    <w:div w:id="585580184">
      <w:bodyDiv w:val="1"/>
      <w:marLeft w:val="0"/>
      <w:marRight w:val="0"/>
      <w:marTop w:val="0"/>
      <w:marBottom w:val="0"/>
      <w:divBdr>
        <w:top w:val="none" w:sz="0" w:space="0" w:color="auto"/>
        <w:left w:val="none" w:sz="0" w:space="0" w:color="auto"/>
        <w:bottom w:val="none" w:sz="0" w:space="0" w:color="auto"/>
        <w:right w:val="none" w:sz="0" w:space="0" w:color="auto"/>
      </w:divBdr>
      <w:divsChild>
        <w:div w:id="1978296570">
          <w:marLeft w:val="0"/>
          <w:marRight w:val="0"/>
          <w:marTop w:val="0"/>
          <w:marBottom w:val="0"/>
          <w:divBdr>
            <w:top w:val="none" w:sz="0" w:space="0" w:color="auto"/>
            <w:left w:val="none" w:sz="0" w:space="0" w:color="auto"/>
            <w:bottom w:val="none" w:sz="0" w:space="0" w:color="auto"/>
            <w:right w:val="none" w:sz="0" w:space="0" w:color="auto"/>
          </w:divBdr>
        </w:div>
        <w:div w:id="1454594722">
          <w:marLeft w:val="0"/>
          <w:marRight w:val="0"/>
          <w:marTop w:val="0"/>
          <w:marBottom w:val="0"/>
          <w:divBdr>
            <w:top w:val="none" w:sz="0" w:space="0" w:color="auto"/>
            <w:left w:val="none" w:sz="0" w:space="0" w:color="auto"/>
            <w:bottom w:val="none" w:sz="0" w:space="0" w:color="auto"/>
            <w:right w:val="none" w:sz="0" w:space="0" w:color="auto"/>
          </w:divBdr>
        </w:div>
        <w:div w:id="350958679">
          <w:marLeft w:val="0"/>
          <w:marRight w:val="0"/>
          <w:marTop w:val="0"/>
          <w:marBottom w:val="0"/>
          <w:divBdr>
            <w:top w:val="none" w:sz="0" w:space="0" w:color="auto"/>
            <w:left w:val="none" w:sz="0" w:space="0" w:color="auto"/>
            <w:bottom w:val="none" w:sz="0" w:space="0" w:color="auto"/>
            <w:right w:val="none" w:sz="0" w:space="0" w:color="auto"/>
          </w:divBdr>
        </w:div>
        <w:div w:id="311259693">
          <w:marLeft w:val="0"/>
          <w:marRight w:val="0"/>
          <w:marTop w:val="0"/>
          <w:marBottom w:val="0"/>
          <w:divBdr>
            <w:top w:val="none" w:sz="0" w:space="0" w:color="auto"/>
            <w:left w:val="none" w:sz="0" w:space="0" w:color="auto"/>
            <w:bottom w:val="none" w:sz="0" w:space="0" w:color="auto"/>
            <w:right w:val="none" w:sz="0" w:space="0" w:color="auto"/>
          </w:divBdr>
        </w:div>
        <w:div w:id="1253972574">
          <w:marLeft w:val="0"/>
          <w:marRight w:val="0"/>
          <w:marTop w:val="0"/>
          <w:marBottom w:val="0"/>
          <w:divBdr>
            <w:top w:val="none" w:sz="0" w:space="0" w:color="auto"/>
            <w:left w:val="none" w:sz="0" w:space="0" w:color="auto"/>
            <w:bottom w:val="none" w:sz="0" w:space="0" w:color="auto"/>
            <w:right w:val="none" w:sz="0" w:space="0" w:color="auto"/>
          </w:divBdr>
        </w:div>
        <w:div w:id="178156518">
          <w:marLeft w:val="0"/>
          <w:marRight w:val="0"/>
          <w:marTop w:val="0"/>
          <w:marBottom w:val="0"/>
          <w:divBdr>
            <w:top w:val="none" w:sz="0" w:space="0" w:color="auto"/>
            <w:left w:val="none" w:sz="0" w:space="0" w:color="auto"/>
            <w:bottom w:val="none" w:sz="0" w:space="0" w:color="auto"/>
            <w:right w:val="none" w:sz="0" w:space="0" w:color="auto"/>
          </w:divBdr>
        </w:div>
        <w:div w:id="1664970655">
          <w:marLeft w:val="0"/>
          <w:marRight w:val="0"/>
          <w:marTop w:val="0"/>
          <w:marBottom w:val="0"/>
          <w:divBdr>
            <w:top w:val="none" w:sz="0" w:space="0" w:color="auto"/>
            <w:left w:val="none" w:sz="0" w:space="0" w:color="auto"/>
            <w:bottom w:val="none" w:sz="0" w:space="0" w:color="auto"/>
            <w:right w:val="none" w:sz="0" w:space="0" w:color="auto"/>
          </w:divBdr>
        </w:div>
        <w:div w:id="1651786978">
          <w:marLeft w:val="0"/>
          <w:marRight w:val="0"/>
          <w:marTop w:val="0"/>
          <w:marBottom w:val="0"/>
          <w:divBdr>
            <w:top w:val="none" w:sz="0" w:space="0" w:color="auto"/>
            <w:left w:val="none" w:sz="0" w:space="0" w:color="auto"/>
            <w:bottom w:val="none" w:sz="0" w:space="0" w:color="auto"/>
            <w:right w:val="none" w:sz="0" w:space="0" w:color="auto"/>
          </w:divBdr>
        </w:div>
        <w:div w:id="606886943">
          <w:marLeft w:val="0"/>
          <w:marRight w:val="0"/>
          <w:marTop w:val="0"/>
          <w:marBottom w:val="0"/>
          <w:divBdr>
            <w:top w:val="none" w:sz="0" w:space="0" w:color="auto"/>
            <w:left w:val="none" w:sz="0" w:space="0" w:color="auto"/>
            <w:bottom w:val="none" w:sz="0" w:space="0" w:color="auto"/>
            <w:right w:val="none" w:sz="0" w:space="0" w:color="auto"/>
          </w:divBdr>
        </w:div>
        <w:div w:id="648443697">
          <w:marLeft w:val="0"/>
          <w:marRight w:val="0"/>
          <w:marTop w:val="0"/>
          <w:marBottom w:val="0"/>
          <w:divBdr>
            <w:top w:val="none" w:sz="0" w:space="0" w:color="auto"/>
            <w:left w:val="none" w:sz="0" w:space="0" w:color="auto"/>
            <w:bottom w:val="none" w:sz="0" w:space="0" w:color="auto"/>
            <w:right w:val="none" w:sz="0" w:space="0" w:color="auto"/>
          </w:divBdr>
        </w:div>
        <w:div w:id="845748069">
          <w:marLeft w:val="0"/>
          <w:marRight w:val="0"/>
          <w:marTop w:val="0"/>
          <w:marBottom w:val="0"/>
          <w:divBdr>
            <w:top w:val="none" w:sz="0" w:space="0" w:color="auto"/>
            <w:left w:val="none" w:sz="0" w:space="0" w:color="auto"/>
            <w:bottom w:val="none" w:sz="0" w:space="0" w:color="auto"/>
            <w:right w:val="none" w:sz="0" w:space="0" w:color="auto"/>
          </w:divBdr>
        </w:div>
        <w:div w:id="417168364">
          <w:marLeft w:val="0"/>
          <w:marRight w:val="0"/>
          <w:marTop w:val="0"/>
          <w:marBottom w:val="0"/>
          <w:divBdr>
            <w:top w:val="none" w:sz="0" w:space="0" w:color="auto"/>
            <w:left w:val="none" w:sz="0" w:space="0" w:color="auto"/>
            <w:bottom w:val="none" w:sz="0" w:space="0" w:color="auto"/>
            <w:right w:val="none" w:sz="0" w:space="0" w:color="auto"/>
          </w:divBdr>
        </w:div>
        <w:div w:id="1153793856">
          <w:marLeft w:val="0"/>
          <w:marRight w:val="0"/>
          <w:marTop w:val="0"/>
          <w:marBottom w:val="0"/>
          <w:divBdr>
            <w:top w:val="none" w:sz="0" w:space="0" w:color="auto"/>
            <w:left w:val="none" w:sz="0" w:space="0" w:color="auto"/>
            <w:bottom w:val="none" w:sz="0" w:space="0" w:color="auto"/>
            <w:right w:val="none" w:sz="0" w:space="0" w:color="auto"/>
          </w:divBdr>
        </w:div>
        <w:div w:id="1871599841">
          <w:marLeft w:val="0"/>
          <w:marRight w:val="0"/>
          <w:marTop w:val="0"/>
          <w:marBottom w:val="0"/>
          <w:divBdr>
            <w:top w:val="none" w:sz="0" w:space="0" w:color="auto"/>
            <w:left w:val="none" w:sz="0" w:space="0" w:color="auto"/>
            <w:bottom w:val="none" w:sz="0" w:space="0" w:color="auto"/>
            <w:right w:val="none" w:sz="0" w:space="0" w:color="auto"/>
          </w:divBdr>
        </w:div>
        <w:div w:id="1408109090">
          <w:marLeft w:val="0"/>
          <w:marRight w:val="0"/>
          <w:marTop w:val="0"/>
          <w:marBottom w:val="0"/>
          <w:divBdr>
            <w:top w:val="none" w:sz="0" w:space="0" w:color="auto"/>
            <w:left w:val="none" w:sz="0" w:space="0" w:color="auto"/>
            <w:bottom w:val="none" w:sz="0" w:space="0" w:color="auto"/>
            <w:right w:val="none" w:sz="0" w:space="0" w:color="auto"/>
          </w:divBdr>
        </w:div>
        <w:div w:id="1079596623">
          <w:marLeft w:val="0"/>
          <w:marRight w:val="0"/>
          <w:marTop w:val="0"/>
          <w:marBottom w:val="0"/>
          <w:divBdr>
            <w:top w:val="none" w:sz="0" w:space="0" w:color="auto"/>
            <w:left w:val="none" w:sz="0" w:space="0" w:color="auto"/>
            <w:bottom w:val="none" w:sz="0" w:space="0" w:color="auto"/>
            <w:right w:val="none" w:sz="0" w:space="0" w:color="auto"/>
          </w:divBdr>
        </w:div>
        <w:div w:id="682897028">
          <w:marLeft w:val="0"/>
          <w:marRight w:val="0"/>
          <w:marTop w:val="0"/>
          <w:marBottom w:val="0"/>
          <w:divBdr>
            <w:top w:val="none" w:sz="0" w:space="0" w:color="auto"/>
            <w:left w:val="none" w:sz="0" w:space="0" w:color="auto"/>
            <w:bottom w:val="none" w:sz="0" w:space="0" w:color="auto"/>
            <w:right w:val="none" w:sz="0" w:space="0" w:color="auto"/>
          </w:divBdr>
        </w:div>
        <w:div w:id="416440587">
          <w:marLeft w:val="0"/>
          <w:marRight w:val="0"/>
          <w:marTop w:val="0"/>
          <w:marBottom w:val="0"/>
          <w:divBdr>
            <w:top w:val="none" w:sz="0" w:space="0" w:color="auto"/>
            <w:left w:val="none" w:sz="0" w:space="0" w:color="auto"/>
            <w:bottom w:val="none" w:sz="0" w:space="0" w:color="auto"/>
            <w:right w:val="none" w:sz="0" w:space="0" w:color="auto"/>
          </w:divBdr>
        </w:div>
        <w:div w:id="2119912151">
          <w:marLeft w:val="0"/>
          <w:marRight w:val="0"/>
          <w:marTop w:val="0"/>
          <w:marBottom w:val="0"/>
          <w:divBdr>
            <w:top w:val="none" w:sz="0" w:space="0" w:color="auto"/>
            <w:left w:val="none" w:sz="0" w:space="0" w:color="auto"/>
            <w:bottom w:val="none" w:sz="0" w:space="0" w:color="auto"/>
            <w:right w:val="none" w:sz="0" w:space="0" w:color="auto"/>
          </w:divBdr>
        </w:div>
        <w:div w:id="941373625">
          <w:marLeft w:val="0"/>
          <w:marRight w:val="0"/>
          <w:marTop w:val="0"/>
          <w:marBottom w:val="0"/>
          <w:divBdr>
            <w:top w:val="none" w:sz="0" w:space="0" w:color="auto"/>
            <w:left w:val="none" w:sz="0" w:space="0" w:color="auto"/>
            <w:bottom w:val="none" w:sz="0" w:space="0" w:color="auto"/>
            <w:right w:val="none" w:sz="0" w:space="0" w:color="auto"/>
          </w:divBdr>
        </w:div>
        <w:div w:id="989018667">
          <w:marLeft w:val="0"/>
          <w:marRight w:val="0"/>
          <w:marTop w:val="0"/>
          <w:marBottom w:val="0"/>
          <w:divBdr>
            <w:top w:val="none" w:sz="0" w:space="0" w:color="auto"/>
            <w:left w:val="none" w:sz="0" w:space="0" w:color="auto"/>
            <w:bottom w:val="none" w:sz="0" w:space="0" w:color="auto"/>
            <w:right w:val="none" w:sz="0" w:space="0" w:color="auto"/>
          </w:divBdr>
        </w:div>
        <w:div w:id="403260582">
          <w:marLeft w:val="0"/>
          <w:marRight w:val="0"/>
          <w:marTop w:val="0"/>
          <w:marBottom w:val="0"/>
          <w:divBdr>
            <w:top w:val="none" w:sz="0" w:space="0" w:color="auto"/>
            <w:left w:val="none" w:sz="0" w:space="0" w:color="auto"/>
            <w:bottom w:val="none" w:sz="0" w:space="0" w:color="auto"/>
            <w:right w:val="none" w:sz="0" w:space="0" w:color="auto"/>
          </w:divBdr>
        </w:div>
        <w:div w:id="784423565">
          <w:marLeft w:val="0"/>
          <w:marRight w:val="0"/>
          <w:marTop w:val="0"/>
          <w:marBottom w:val="0"/>
          <w:divBdr>
            <w:top w:val="none" w:sz="0" w:space="0" w:color="auto"/>
            <w:left w:val="none" w:sz="0" w:space="0" w:color="auto"/>
            <w:bottom w:val="none" w:sz="0" w:space="0" w:color="auto"/>
            <w:right w:val="none" w:sz="0" w:space="0" w:color="auto"/>
          </w:divBdr>
        </w:div>
        <w:div w:id="1749618876">
          <w:marLeft w:val="0"/>
          <w:marRight w:val="0"/>
          <w:marTop w:val="0"/>
          <w:marBottom w:val="0"/>
          <w:divBdr>
            <w:top w:val="none" w:sz="0" w:space="0" w:color="auto"/>
            <w:left w:val="none" w:sz="0" w:space="0" w:color="auto"/>
            <w:bottom w:val="none" w:sz="0" w:space="0" w:color="auto"/>
            <w:right w:val="none" w:sz="0" w:space="0" w:color="auto"/>
          </w:divBdr>
        </w:div>
        <w:div w:id="2096317144">
          <w:marLeft w:val="0"/>
          <w:marRight w:val="0"/>
          <w:marTop w:val="0"/>
          <w:marBottom w:val="0"/>
          <w:divBdr>
            <w:top w:val="none" w:sz="0" w:space="0" w:color="auto"/>
            <w:left w:val="none" w:sz="0" w:space="0" w:color="auto"/>
            <w:bottom w:val="none" w:sz="0" w:space="0" w:color="auto"/>
            <w:right w:val="none" w:sz="0" w:space="0" w:color="auto"/>
          </w:divBdr>
        </w:div>
        <w:div w:id="1881084867">
          <w:marLeft w:val="0"/>
          <w:marRight w:val="0"/>
          <w:marTop w:val="0"/>
          <w:marBottom w:val="0"/>
          <w:divBdr>
            <w:top w:val="none" w:sz="0" w:space="0" w:color="auto"/>
            <w:left w:val="none" w:sz="0" w:space="0" w:color="auto"/>
            <w:bottom w:val="none" w:sz="0" w:space="0" w:color="auto"/>
            <w:right w:val="none" w:sz="0" w:space="0" w:color="auto"/>
          </w:divBdr>
        </w:div>
        <w:div w:id="752430498">
          <w:marLeft w:val="0"/>
          <w:marRight w:val="0"/>
          <w:marTop w:val="0"/>
          <w:marBottom w:val="0"/>
          <w:divBdr>
            <w:top w:val="none" w:sz="0" w:space="0" w:color="auto"/>
            <w:left w:val="none" w:sz="0" w:space="0" w:color="auto"/>
            <w:bottom w:val="none" w:sz="0" w:space="0" w:color="auto"/>
            <w:right w:val="none" w:sz="0" w:space="0" w:color="auto"/>
          </w:divBdr>
        </w:div>
        <w:div w:id="1160273539">
          <w:marLeft w:val="0"/>
          <w:marRight w:val="0"/>
          <w:marTop w:val="0"/>
          <w:marBottom w:val="0"/>
          <w:divBdr>
            <w:top w:val="none" w:sz="0" w:space="0" w:color="auto"/>
            <w:left w:val="none" w:sz="0" w:space="0" w:color="auto"/>
            <w:bottom w:val="none" w:sz="0" w:space="0" w:color="auto"/>
            <w:right w:val="none" w:sz="0" w:space="0" w:color="auto"/>
          </w:divBdr>
        </w:div>
        <w:div w:id="1518931261">
          <w:marLeft w:val="0"/>
          <w:marRight w:val="0"/>
          <w:marTop w:val="0"/>
          <w:marBottom w:val="0"/>
          <w:divBdr>
            <w:top w:val="none" w:sz="0" w:space="0" w:color="auto"/>
            <w:left w:val="none" w:sz="0" w:space="0" w:color="auto"/>
            <w:bottom w:val="none" w:sz="0" w:space="0" w:color="auto"/>
            <w:right w:val="none" w:sz="0" w:space="0" w:color="auto"/>
          </w:divBdr>
        </w:div>
        <w:div w:id="1704555552">
          <w:marLeft w:val="0"/>
          <w:marRight w:val="0"/>
          <w:marTop w:val="0"/>
          <w:marBottom w:val="0"/>
          <w:divBdr>
            <w:top w:val="none" w:sz="0" w:space="0" w:color="auto"/>
            <w:left w:val="none" w:sz="0" w:space="0" w:color="auto"/>
            <w:bottom w:val="none" w:sz="0" w:space="0" w:color="auto"/>
            <w:right w:val="none" w:sz="0" w:space="0" w:color="auto"/>
          </w:divBdr>
        </w:div>
        <w:div w:id="242764269">
          <w:marLeft w:val="0"/>
          <w:marRight w:val="0"/>
          <w:marTop w:val="0"/>
          <w:marBottom w:val="0"/>
          <w:divBdr>
            <w:top w:val="none" w:sz="0" w:space="0" w:color="auto"/>
            <w:left w:val="none" w:sz="0" w:space="0" w:color="auto"/>
            <w:bottom w:val="none" w:sz="0" w:space="0" w:color="auto"/>
            <w:right w:val="none" w:sz="0" w:space="0" w:color="auto"/>
          </w:divBdr>
        </w:div>
        <w:div w:id="512691666">
          <w:marLeft w:val="0"/>
          <w:marRight w:val="0"/>
          <w:marTop w:val="0"/>
          <w:marBottom w:val="0"/>
          <w:divBdr>
            <w:top w:val="none" w:sz="0" w:space="0" w:color="auto"/>
            <w:left w:val="none" w:sz="0" w:space="0" w:color="auto"/>
            <w:bottom w:val="none" w:sz="0" w:space="0" w:color="auto"/>
            <w:right w:val="none" w:sz="0" w:space="0" w:color="auto"/>
          </w:divBdr>
        </w:div>
        <w:div w:id="1120220442">
          <w:marLeft w:val="0"/>
          <w:marRight w:val="0"/>
          <w:marTop w:val="0"/>
          <w:marBottom w:val="0"/>
          <w:divBdr>
            <w:top w:val="none" w:sz="0" w:space="0" w:color="auto"/>
            <w:left w:val="none" w:sz="0" w:space="0" w:color="auto"/>
            <w:bottom w:val="none" w:sz="0" w:space="0" w:color="auto"/>
            <w:right w:val="none" w:sz="0" w:space="0" w:color="auto"/>
          </w:divBdr>
        </w:div>
        <w:div w:id="767311170">
          <w:marLeft w:val="0"/>
          <w:marRight w:val="0"/>
          <w:marTop w:val="0"/>
          <w:marBottom w:val="0"/>
          <w:divBdr>
            <w:top w:val="none" w:sz="0" w:space="0" w:color="auto"/>
            <w:left w:val="none" w:sz="0" w:space="0" w:color="auto"/>
            <w:bottom w:val="none" w:sz="0" w:space="0" w:color="auto"/>
            <w:right w:val="none" w:sz="0" w:space="0" w:color="auto"/>
          </w:divBdr>
        </w:div>
        <w:div w:id="830759828">
          <w:marLeft w:val="0"/>
          <w:marRight w:val="0"/>
          <w:marTop w:val="0"/>
          <w:marBottom w:val="0"/>
          <w:divBdr>
            <w:top w:val="none" w:sz="0" w:space="0" w:color="auto"/>
            <w:left w:val="none" w:sz="0" w:space="0" w:color="auto"/>
            <w:bottom w:val="none" w:sz="0" w:space="0" w:color="auto"/>
            <w:right w:val="none" w:sz="0" w:space="0" w:color="auto"/>
          </w:divBdr>
        </w:div>
        <w:div w:id="1537114001">
          <w:marLeft w:val="0"/>
          <w:marRight w:val="0"/>
          <w:marTop w:val="0"/>
          <w:marBottom w:val="0"/>
          <w:divBdr>
            <w:top w:val="none" w:sz="0" w:space="0" w:color="auto"/>
            <w:left w:val="none" w:sz="0" w:space="0" w:color="auto"/>
            <w:bottom w:val="none" w:sz="0" w:space="0" w:color="auto"/>
            <w:right w:val="none" w:sz="0" w:space="0" w:color="auto"/>
          </w:divBdr>
        </w:div>
        <w:div w:id="215358322">
          <w:marLeft w:val="0"/>
          <w:marRight w:val="0"/>
          <w:marTop w:val="0"/>
          <w:marBottom w:val="0"/>
          <w:divBdr>
            <w:top w:val="none" w:sz="0" w:space="0" w:color="auto"/>
            <w:left w:val="none" w:sz="0" w:space="0" w:color="auto"/>
            <w:bottom w:val="none" w:sz="0" w:space="0" w:color="auto"/>
            <w:right w:val="none" w:sz="0" w:space="0" w:color="auto"/>
          </w:divBdr>
        </w:div>
        <w:div w:id="1961371691">
          <w:marLeft w:val="0"/>
          <w:marRight w:val="0"/>
          <w:marTop w:val="0"/>
          <w:marBottom w:val="0"/>
          <w:divBdr>
            <w:top w:val="none" w:sz="0" w:space="0" w:color="auto"/>
            <w:left w:val="none" w:sz="0" w:space="0" w:color="auto"/>
            <w:bottom w:val="none" w:sz="0" w:space="0" w:color="auto"/>
            <w:right w:val="none" w:sz="0" w:space="0" w:color="auto"/>
          </w:divBdr>
        </w:div>
        <w:div w:id="2137678116">
          <w:marLeft w:val="0"/>
          <w:marRight w:val="0"/>
          <w:marTop w:val="0"/>
          <w:marBottom w:val="0"/>
          <w:divBdr>
            <w:top w:val="none" w:sz="0" w:space="0" w:color="auto"/>
            <w:left w:val="none" w:sz="0" w:space="0" w:color="auto"/>
            <w:bottom w:val="none" w:sz="0" w:space="0" w:color="auto"/>
            <w:right w:val="none" w:sz="0" w:space="0" w:color="auto"/>
          </w:divBdr>
        </w:div>
        <w:div w:id="1233858548">
          <w:marLeft w:val="0"/>
          <w:marRight w:val="0"/>
          <w:marTop w:val="0"/>
          <w:marBottom w:val="0"/>
          <w:divBdr>
            <w:top w:val="none" w:sz="0" w:space="0" w:color="auto"/>
            <w:left w:val="none" w:sz="0" w:space="0" w:color="auto"/>
            <w:bottom w:val="none" w:sz="0" w:space="0" w:color="auto"/>
            <w:right w:val="none" w:sz="0" w:space="0" w:color="auto"/>
          </w:divBdr>
        </w:div>
        <w:div w:id="1197817551">
          <w:marLeft w:val="0"/>
          <w:marRight w:val="0"/>
          <w:marTop w:val="0"/>
          <w:marBottom w:val="0"/>
          <w:divBdr>
            <w:top w:val="none" w:sz="0" w:space="0" w:color="auto"/>
            <w:left w:val="none" w:sz="0" w:space="0" w:color="auto"/>
            <w:bottom w:val="none" w:sz="0" w:space="0" w:color="auto"/>
            <w:right w:val="none" w:sz="0" w:space="0" w:color="auto"/>
          </w:divBdr>
        </w:div>
      </w:divsChild>
    </w:div>
    <w:div w:id="1339888618">
      <w:bodyDiv w:val="1"/>
      <w:marLeft w:val="0"/>
      <w:marRight w:val="0"/>
      <w:marTop w:val="0"/>
      <w:marBottom w:val="0"/>
      <w:divBdr>
        <w:top w:val="none" w:sz="0" w:space="0" w:color="auto"/>
        <w:left w:val="none" w:sz="0" w:space="0" w:color="auto"/>
        <w:bottom w:val="none" w:sz="0" w:space="0" w:color="auto"/>
        <w:right w:val="none" w:sz="0" w:space="0" w:color="auto"/>
      </w:divBdr>
      <w:divsChild>
        <w:div w:id="1153986322">
          <w:marLeft w:val="0"/>
          <w:marRight w:val="0"/>
          <w:marTop w:val="0"/>
          <w:marBottom w:val="0"/>
          <w:divBdr>
            <w:top w:val="none" w:sz="0" w:space="0" w:color="auto"/>
            <w:left w:val="none" w:sz="0" w:space="0" w:color="auto"/>
            <w:bottom w:val="none" w:sz="0" w:space="0" w:color="auto"/>
            <w:right w:val="none" w:sz="0" w:space="0" w:color="auto"/>
          </w:divBdr>
        </w:div>
        <w:div w:id="964895243">
          <w:marLeft w:val="0"/>
          <w:marRight w:val="0"/>
          <w:marTop w:val="0"/>
          <w:marBottom w:val="0"/>
          <w:divBdr>
            <w:top w:val="none" w:sz="0" w:space="0" w:color="auto"/>
            <w:left w:val="none" w:sz="0" w:space="0" w:color="auto"/>
            <w:bottom w:val="none" w:sz="0" w:space="0" w:color="auto"/>
            <w:right w:val="none" w:sz="0" w:space="0" w:color="auto"/>
          </w:divBdr>
        </w:div>
        <w:div w:id="26101601">
          <w:marLeft w:val="0"/>
          <w:marRight w:val="0"/>
          <w:marTop w:val="0"/>
          <w:marBottom w:val="0"/>
          <w:divBdr>
            <w:top w:val="none" w:sz="0" w:space="0" w:color="auto"/>
            <w:left w:val="none" w:sz="0" w:space="0" w:color="auto"/>
            <w:bottom w:val="none" w:sz="0" w:space="0" w:color="auto"/>
            <w:right w:val="none" w:sz="0" w:space="0" w:color="auto"/>
          </w:divBdr>
        </w:div>
        <w:div w:id="1857385123">
          <w:marLeft w:val="0"/>
          <w:marRight w:val="0"/>
          <w:marTop w:val="0"/>
          <w:marBottom w:val="0"/>
          <w:divBdr>
            <w:top w:val="none" w:sz="0" w:space="0" w:color="auto"/>
            <w:left w:val="none" w:sz="0" w:space="0" w:color="auto"/>
            <w:bottom w:val="none" w:sz="0" w:space="0" w:color="auto"/>
            <w:right w:val="none" w:sz="0" w:space="0" w:color="auto"/>
          </w:divBdr>
        </w:div>
        <w:div w:id="87578510">
          <w:marLeft w:val="0"/>
          <w:marRight w:val="0"/>
          <w:marTop w:val="0"/>
          <w:marBottom w:val="0"/>
          <w:divBdr>
            <w:top w:val="none" w:sz="0" w:space="0" w:color="auto"/>
            <w:left w:val="none" w:sz="0" w:space="0" w:color="auto"/>
            <w:bottom w:val="none" w:sz="0" w:space="0" w:color="auto"/>
            <w:right w:val="none" w:sz="0" w:space="0" w:color="auto"/>
          </w:divBdr>
        </w:div>
        <w:div w:id="128787122">
          <w:marLeft w:val="0"/>
          <w:marRight w:val="0"/>
          <w:marTop w:val="0"/>
          <w:marBottom w:val="0"/>
          <w:divBdr>
            <w:top w:val="none" w:sz="0" w:space="0" w:color="auto"/>
            <w:left w:val="none" w:sz="0" w:space="0" w:color="auto"/>
            <w:bottom w:val="none" w:sz="0" w:space="0" w:color="auto"/>
            <w:right w:val="none" w:sz="0" w:space="0" w:color="auto"/>
          </w:divBdr>
        </w:div>
        <w:div w:id="384915964">
          <w:marLeft w:val="0"/>
          <w:marRight w:val="0"/>
          <w:marTop w:val="0"/>
          <w:marBottom w:val="0"/>
          <w:divBdr>
            <w:top w:val="none" w:sz="0" w:space="0" w:color="auto"/>
            <w:left w:val="none" w:sz="0" w:space="0" w:color="auto"/>
            <w:bottom w:val="none" w:sz="0" w:space="0" w:color="auto"/>
            <w:right w:val="none" w:sz="0" w:space="0" w:color="auto"/>
          </w:divBdr>
        </w:div>
        <w:div w:id="1310357321">
          <w:marLeft w:val="0"/>
          <w:marRight w:val="0"/>
          <w:marTop w:val="0"/>
          <w:marBottom w:val="0"/>
          <w:divBdr>
            <w:top w:val="none" w:sz="0" w:space="0" w:color="auto"/>
            <w:left w:val="none" w:sz="0" w:space="0" w:color="auto"/>
            <w:bottom w:val="none" w:sz="0" w:space="0" w:color="auto"/>
            <w:right w:val="none" w:sz="0" w:space="0" w:color="auto"/>
          </w:divBdr>
        </w:div>
        <w:div w:id="1431316211">
          <w:marLeft w:val="0"/>
          <w:marRight w:val="0"/>
          <w:marTop w:val="0"/>
          <w:marBottom w:val="0"/>
          <w:divBdr>
            <w:top w:val="none" w:sz="0" w:space="0" w:color="auto"/>
            <w:left w:val="none" w:sz="0" w:space="0" w:color="auto"/>
            <w:bottom w:val="none" w:sz="0" w:space="0" w:color="auto"/>
            <w:right w:val="none" w:sz="0" w:space="0" w:color="auto"/>
          </w:divBdr>
        </w:div>
        <w:div w:id="1088691560">
          <w:marLeft w:val="0"/>
          <w:marRight w:val="0"/>
          <w:marTop w:val="0"/>
          <w:marBottom w:val="0"/>
          <w:divBdr>
            <w:top w:val="none" w:sz="0" w:space="0" w:color="auto"/>
            <w:left w:val="none" w:sz="0" w:space="0" w:color="auto"/>
            <w:bottom w:val="none" w:sz="0" w:space="0" w:color="auto"/>
            <w:right w:val="none" w:sz="0" w:space="0" w:color="auto"/>
          </w:divBdr>
        </w:div>
        <w:div w:id="891233287">
          <w:marLeft w:val="0"/>
          <w:marRight w:val="0"/>
          <w:marTop w:val="0"/>
          <w:marBottom w:val="0"/>
          <w:divBdr>
            <w:top w:val="none" w:sz="0" w:space="0" w:color="auto"/>
            <w:left w:val="none" w:sz="0" w:space="0" w:color="auto"/>
            <w:bottom w:val="none" w:sz="0" w:space="0" w:color="auto"/>
            <w:right w:val="none" w:sz="0" w:space="0" w:color="auto"/>
          </w:divBdr>
        </w:div>
        <w:div w:id="984552944">
          <w:marLeft w:val="0"/>
          <w:marRight w:val="0"/>
          <w:marTop w:val="0"/>
          <w:marBottom w:val="0"/>
          <w:divBdr>
            <w:top w:val="none" w:sz="0" w:space="0" w:color="auto"/>
            <w:left w:val="none" w:sz="0" w:space="0" w:color="auto"/>
            <w:bottom w:val="none" w:sz="0" w:space="0" w:color="auto"/>
            <w:right w:val="none" w:sz="0" w:space="0" w:color="auto"/>
          </w:divBdr>
        </w:div>
        <w:div w:id="709112971">
          <w:marLeft w:val="0"/>
          <w:marRight w:val="0"/>
          <w:marTop w:val="0"/>
          <w:marBottom w:val="0"/>
          <w:divBdr>
            <w:top w:val="none" w:sz="0" w:space="0" w:color="auto"/>
            <w:left w:val="none" w:sz="0" w:space="0" w:color="auto"/>
            <w:bottom w:val="none" w:sz="0" w:space="0" w:color="auto"/>
            <w:right w:val="none" w:sz="0" w:space="0" w:color="auto"/>
          </w:divBdr>
        </w:div>
        <w:div w:id="1629429410">
          <w:marLeft w:val="0"/>
          <w:marRight w:val="0"/>
          <w:marTop w:val="0"/>
          <w:marBottom w:val="0"/>
          <w:divBdr>
            <w:top w:val="none" w:sz="0" w:space="0" w:color="auto"/>
            <w:left w:val="none" w:sz="0" w:space="0" w:color="auto"/>
            <w:bottom w:val="none" w:sz="0" w:space="0" w:color="auto"/>
            <w:right w:val="none" w:sz="0" w:space="0" w:color="auto"/>
          </w:divBdr>
        </w:div>
        <w:div w:id="1145196853">
          <w:marLeft w:val="0"/>
          <w:marRight w:val="0"/>
          <w:marTop w:val="0"/>
          <w:marBottom w:val="0"/>
          <w:divBdr>
            <w:top w:val="none" w:sz="0" w:space="0" w:color="auto"/>
            <w:left w:val="none" w:sz="0" w:space="0" w:color="auto"/>
            <w:bottom w:val="none" w:sz="0" w:space="0" w:color="auto"/>
            <w:right w:val="none" w:sz="0" w:space="0" w:color="auto"/>
          </w:divBdr>
        </w:div>
        <w:div w:id="2024622629">
          <w:marLeft w:val="0"/>
          <w:marRight w:val="0"/>
          <w:marTop w:val="0"/>
          <w:marBottom w:val="0"/>
          <w:divBdr>
            <w:top w:val="none" w:sz="0" w:space="0" w:color="auto"/>
            <w:left w:val="none" w:sz="0" w:space="0" w:color="auto"/>
            <w:bottom w:val="none" w:sz="0" w:space="0" w:color="auto"/>
            <w:right w:val="none" w:sz="0" w:space="0" w:color="auto"/>
          </w:divBdr>
        </w:div>
        <w:div w:id="2111274363">
          <w:marLeft w:val="0"/>
          <w:marRight w:val="0"/>
          <w:marTop w:val="0"/>
          <w:marBottom w:val="0"/>
          <w:divBdr>
            <w:top w:val="none" w:sz="0" w:space="0" w:color="auto"/>
            <w:left w:val="none" w:sz="0" w:space="0" w:color="auto"/>
            <w:bottom w:val="none" w:sz="0" w:space="0" w:color="auto"/>
            <w:right w:val="none" w:sz="0" w:space="0" w:color="auto"/>
          </w:divBdr>
        </w:div>
        <w:div w:id="2061979658">
          <w:marLeft w:val="0"/>
          <w:marRight w:val="0"/>
          <w:marTop w:val="0"/>
          <w:marBottom w:val="0"/>
          <w:divBdr>
            <w:top w:val="none" w:sz="0" w:space="0" w:color="auto"/>
            <w:left w:val="none" w:sz="0" w:space="0" w:color="auto"/>
            <w:bottom w:val="none" w:sz="0" w:space="0" w:color="auto"/>
            <w:right w:val="none" w:sz="0" w:space="0" w:color="auto"/>
          </w:divBdr>
        </w:div>
        <w:div w:id="683554063">
          <w:marLeft w:val="0"/>
          <w:marRight w:val="0"/>
          <w:marTop w:val="0"/>
          <w:marBottom w:val="0"/>
          <w:divBdr>
            <w:top w:val="none" w:sz="0" w:space="0" w:color="auto"/>
            <w:left w:val="none" w:sz="0" w:space="0" w:color="auto"/>
            <w:bottom w:val="none" w:sz="0" w:space="0" w:color="auto"/>
            <w:right w:val="none" w:sz="0" w:space="0" w:color="auto"/>
          </w:divBdr>
        </w:div>
        <w:div w:id="338120275">
          <w:marLeft w:val="0"/>
          <w:marRight w:val="0"/>
          <w:marTop w:val="0"/>
          <w:marBottom w:val="0"/>
          <w:divBdr>
            <w:top w:val="none" w:sz="0" w:space="0" w:color="auto"/>
            <w:left w:val="none" w:sz="0" w:space="0" w:color="auto"/>
            <w:bottom w:val="none" w:sz="0" w:space="0" w:color="auto"/>
            <w:right w:val="none" w:sz="0" w:space="0" w:color="auto"/>
          </w:divBdr>
        </w:div>
        <w:div w:id="1901361179">
          <w:marLeft w:val="0"/>
          <w:marRight w:val="0"/>
          <w:marTop w:val="0"/>
          <w:marBottom w:val="0"/>
          <w:divBdr>
            <w:top w:val="none" w:sz="0" w:space="0" w:color="auto"/>
            <w:left w:val="none" w:sz="0" w:space="0" w:color="auto"/>
            <w:bottom w:val="none" w:sz="0" w:space="0" w:color="auto"/>
            <w:right w:val="none" w:sz="0" w:space="0" w:color="auto"/>
          </w:divBdr>
        </w:div>
        <w:div w:id="1128861146">
          <w:marLeft w:val="0"/>
          <w:marRight w:val="0"/>
          <w:marTop w:val="0"/>
          <w:marBottom w:val="0"/>
          <w:divBdr>
            <w:top w:val="none" w:sz="0" w:space="0" w:color="auto"/>
            <w:left w:val="none" w:sz="0" w:space="0" w:color="auto"/>
            <w:bottom w:val="none" w:sz="0" w:space="0" w:color="auto"/>
            <w:right w:val="none" w:sz="0" w:space="0" w:color="auto"/>
          </w:divBdr>
        </w:div>
        <w:div w:id="1885868256">
          <w:marLeft w:val="0"/>
          <w:marRight w:val="0"/>
          <w:marTop w:val="0"/>
          <w:marBottom w:val="0"/>
          <w:divBdr>
            <w:top w:val="none" w:sz="0" w:space="0" w:color="auto"/>
            <w:left w:val="none" w:sz="0" w:space="0" w:color="auto"/>
            <w:bottom w:val="none" w:sz="0" w:space="0" w:color="auto"/>
            <w:right w:val="none" w:sz="0" w:space="0" w:color="auto"/>
          </w:divBdr>
        </w:div>
        <w:div w:id="1529291414">
          <w:marLeft w:val="0"/>
          <w:marRight w:val="0"/>
          <w:marTop w:val="0"/>
          <w:marBottom w:val="0"/>
          <w:divBdr>
            <w:top w:val="none" w:sz="0" w:space="0" w:color="auto"/>
            <w:left w:val="none" w:sz="0" w:space="0" w:color="auto"/>
            <w:bottom w:val="none" w:sz="0" w:space="0" w:color="auto"/>
            <w:right w:val="none" w:sz="0" w:space="0" w:color="auto"/>
          </w:divBdr>
        </w:div>
        <w:div w:id="1507592500">
          <w:marLeft w:val="0"/>
          <w:marRight w:val="0"/>
          <w:marTop w:val="0"/>
          <w:marBottom w:val="0"/>
          <w:divBdr>
            <w:top w:val="none" w:sz="0" w:space="0" w:color="auto"/>
            <w:left w:val="none" w:sz="0" w:space="0" w:color="auto"/>
            <w:bottom w:val="none" w:sz="0" w:space="0" w:color="auto"/>
            <w:right w:val="none" w:sz="0" w:space="0" w:color="auto"/>
          </w:divBdr>
        </w:div>
        <w:div w:id="152723723">
          <w:marLeft w:val="0"/>
          <w:marRight w:val="0"/>
          <w:marTop w:val="0"/>
          <w:marBottom w:val="0"/>
          <w:divBdr>
            <w:top w:val="none" w:sz="0" w:space="0" w:color="auto"/>
            <w:left w:val="none" w:sz="0" w:space="0" w:color="auto"/>
            <w:bottom w:val="none" w:sz="0" w:space="0" w:color="auto"/>
            <w:right w:val="none" w:sz="0" w:space="0" w:color="auto"/>
          </w:divBdr>
        </w:div>
        <w:div w:id="238099882">
          <w:marLeft w:val="0"/>
          <w:marRight w:val="0"/>
          <w:marTop w:val="0"/>
          <w:marBottom w:val="0"/>
          <w:divBdr>
            <w:top w:val="none" w:sz="0" w:space="0" w:color="auto"/>
            <w:left w:val="none" w:sz="0" w:space="0" w:color="auto"/>
            <w:bottom w:val="none" w:sz="0" w:space="0" w:color="auto"/>
            <w:right w:val="none" w:sz="0" w:space="0" w:color="auto"/>
          </w:divBdr>
        </w:div>
        <w:div w:id="267079523">
          <w:marLeft w:val="0"/>
          <w:marRight w:val="0"/>
          <w:marTop w:val="0"/>
          <w:marBottom w:val="0"/>
          <w:divBdr>
            <w:top w:val="none" w:sz="0" w:space="0" w:color="auto"/>
            <w:left w:val="none" w:sz="0" w:space="0" w:color="auto"/>
            <w:bottom w:val="none" w:sz="0" w:space="0" w:color="auto"/>
            <w:right w:val="none" w:sz="0" w:space="0" w:color="auto"/>
          </w:divBdr>
        </w:div>
        <w:div w:id="638917962">
          <w:marLeft w:val="0"/>
          <w:marRight w:val="0"/>
          <w:marTop w:val="0"/>
          <w:marBottom w:val="0"/>
          <w:divBdr>
            <w:top w:val="none" w:sz="0" w:space="0" w:color="auto"/>
            <w:left w:val="none" w:sz="0" w:space="0" w:color="auto"/>
            <w:bottom w:val="none" w:sz="0" w:space="0" w:color="auto"/>
            <w:right w:val="none" w:sz="0" w:space="0" w:color="auto"/>
          </w:divBdr>
        </w:div>
        <w:div w:id="926964379">
          <w:marLeft w:val="0"/>
          <w:marRight w:val="0"/>
          <w:marTop w:val="0"/>
          <w:marBottom w:val="0"/>
          <w:divBdr>
            <w:top w:val="none" w:sz="0" w:space="0" w:color="auto"/>
            <w:left w:val="none" w:sz="0" w:space="0" w:color="auto"/>
            <w:bottom w:val="none" w:sz="0" w:space="0" w:color="auto"/>
            <w:right w:val="none" w:sz="0" w:space="0" w:color="auto"/>
          </w:divBdr>
        </w:div>
        <w:div w:id="83654910">
          <w:marLeft w:val="0"/>
          <w:marRight w:val="0"/>
          <w:marTop w:val="0"/>
          <w:marBottom w:val="0"/>
          <w:divBdr>
            <w:top w:val="none" w:sz="0" w:space="0" w:color="auto"/>
            <w:left w:val="none" w:sz="0" w:space="0" w:color="auto"/>
            <w:bottom w:val="none" w:sz="0" w:space="0" w:color="auto"/>
            <w:right w:val="none" w:sz="0" w:space="0" w:color="auto"/>
          </w:divBdr>
        </w:div>
        <w:div w:id="1638223373">
          <w:marLeft w:val="0"/>
          <w:marRight w:val="0"/>
          <w:marTop w:val="0"/>
          <w:marBottom w:val="0"/>
          <w:divBdr>
            <w:top w:val="none" w:sz="0" w:space="0" w:color="auto"/>
            <w:left w:val="none" w:sz="0" w:space="0" w:color="auto"/>
            <w:bottom w:val="none" w:sz="0" w:space="0" w:color="auto"/>
            <w:right w:val="none" w:sz="0" w:space="0" w:color="auto"/>
          </w:divBdr>
        </w:div>
        <w:div w:id="1664505878">
          <w:marLeft w:val="0"/>
          <w:marRight w:val="0"/>
          <w:marTop w:val="0"/>
          <w:marBottom w:val="0"/>
          <w:divBdr>
            <w:top w:val="none" w:sz="0" w:space="0" w:color="auto"/>
            <w:left w:val="none" w:sz="0" w:space="0" w:color="auto"/>
            <w:bottom w:val="none" w:sz="0" w:space="0" w:color="auto"/>
            <w:right w:val="none" w:sz="0" w:space="0" w:color="auto"/>
          </w:divBdr>
        </w:div>
        <w:div w:id="1879467233">
          <w:marLeft w:val="0"/>
          <w:marRight w:val="0"/>
          <w:marTop w:val="0"/>
          <w:marBottom w:val="0"/>
          <w:divBdr>
            <w:top w:val="none" w:sz="0" w:space="0" w:color="auto"/>
            <w:left w:val="none" w:sz="0" w:space="0" w:color="auto"/>
            <w:bottom w:val="none" w:sz="0" w:space="0" w:color="auto"/>
            <w:right w:val="none" w:sz="0" w:space="0" w:color="auto"/>
          </w:divBdr>
        </w:div>
        <w:div w:id="980575177">
          <w:marLeft w:val="0"/>
          <w:marRight w:val="0"/>
          <w:marTop w:val="0"/>
          <w:marBottom w:val="0"/>
          <w:divBdr>
            <w:top w:val="none" w:sz="0" w:space="0" w:color="auto"/>
            <w:left w:val="none" w:sz="0" w:space="0" w:color="auto"/>
            <w:bottom w:val="none" w:sz="0" w:space="0" w:color="auto"/>
            <w:right w:val="none" w:sz="0" w:space="0" w:color="auto"/>
          </w:divBdr>
        </w:div>
        <w:div w:id="1244951242">
          <w:marLeft w:val="0"/>
          <w:marRight w:val="0"/>
          <w:marTop w:val="0"/>
          <w:marBottom w:val="0"/>
          <w:divBdr>
            <w:top w:val="none" w:sz="0" w:space="0" w:color="auto"/>
            <w:left w:val="none" w:sz="0" w:space="0" w:color="auto"/>
            <w:bottom w:val="none" w:sz="0" w:space="0" w:color="auto"/>
            <w:right w:val="none" w:sz="0" w:space="0" w:color="auto"/>
          </w:divBdr>
        </w:div>
        <w:div w:id="1333218376">
          <w:marLeft w:val="0"/>
          <w:marRight w:val="0"/>
          <w:marTop w:val="0"/>
          <w:marBottom w:val="0"/>
          <w:divBdr>
            <w:top w:val="none" w:sz="0" w:space="0" w:color="auto"/>
            <w:left w:val="none" w:sz="0" w:space="0" w:color="auto"/>
            <w:bottom w:val="none" w:sz="0" w:space="0" w:color="auto"/>
            <w:right w:val="none" w:sz="0" w:space="0" w:color="auto"/>
          </w:divBdr>
        </w:div>
        <w:div w:id="2126847310">
          <w:marLeft w:val="0"/>
          <w:marRight w:val="0"/>
          <w:marTop w:val="0"/>
          <w:marBottom w:val="0"/>
          <w:divBdr>
            <w:top w:val="none" w:sz="0" w:space="0" w:color="auto"/>
            <w:left w:val="none" w:sz="0" w:space="0" w:color="auto"/>
            <w:bottom w:val="none" w:sz="0" w:space="0" w:color="auto"/>
            <w:right w:val="none" w:sz="0" w:space="0" w:color="auto"/>
          </w:divBdr>
        </w:div>
        <w:div w:id="1125196537">
          <w:marLeft w:val="0"/>
          <w:marRight w:val="0"/>
          <w:marTop w:val="0"/>
          <w:marBottom w:val="0"/>
          <w:divBdr>
            <w:top w:val="none" w:sz="0" w:space="0" w:color="auto"/>
            <w:left w:val="none" w:sz="0" w:space="0" w:color="auto"/>
            <w:bottom w:val="none" w:sz="0" w:space="0" w:color="auto"/>
            <w:right w:val="none" w:sz="0" w:space="0" w:color="auto"/>
          </w:divBdr>
        </w:div>
        <w:div w:id="1180849619">
          <w:marLeft w:val="0"/>
          <w:marRight w:val="0"/>
          <w:marTop w:val="0"/>
          <w:marBottom w:val="0"/>
          <w:divBdr>
            <w:top w:val="none" w:sz="0" w:space="0" w:color="auto"/>
            <w:left w:val="none" w:sz="0" w:space="0" w:color="auto"/>
            <w:bottom w:val="none" w:sz="0" w:space="0" w:color="auto"/>
            <w:right w:val="none" w:sz="0" w:space="0" w:color="auto"/>
          </w:divBdr>
        </w:div>
        <w:div w:id="723062010">
          <w:marLeft w:val="0"/>
          <w:marRight w:val="0"/>
          <w:marTop w:val="0"/>
          <w:marBottom w:val="0"/>
          <w:divBdr>
            <w:top w:val="none" w:sz="0" w:space="0" w:color="auto"/>
            <w:left w:val="none" w:sz="0" w:space="0" w:color="auto"/>
            <w:bottom w:val="none" w:sz="0" w:space="0" w:color="auto"/>
            <w:right w:val="none" w:sz="0" w:space="0" w:color="auto"/>
          </w:divBdr>
        </w:div>
      </w:divsChild>
    </w:div>
    <w:div w:id="18919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lianchuang</dc:creator>
  <cp:keywords/>
  <dc:description/>
  <cp:lastModifiedBy>lianchuang</cp:lastModifiedBy>
  <cp:revision>10</cp:revision>
  <dcterms:created xsi:type="dcterms:W3CDTF">2015-06-04T05:38:00Z</dcterms:created>
  <dcterms:modified xsi:type="dcterms:W3CDTF">2015-06-18T02:26:00Z</dcterms:modified>
</cp:coreProperties>
</file>